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9ADB" w14:textId="77777777" w:rsidR="002218AF" w:rsidRPr="003D11C5" w:rsidRDefault="002218AF" w:rsidP="002218AF">
      <w:pPr>
        <w:pStyle w:val="Heading1"/>
        <w:jc w:val="right"/>
        <w:rPr>
          <w:rFonts w:ascii="Nirmala UI" w:hAnsi="Nirmala UI" w:cs="Nirmala UI"/>
          <w:sz w:val="24"/>
          <w:szCs w:val="24"/>
          <w:shd w:val="clear" w:color="auto" w:fill="FFFFFF"/>
        </w:rPr>
      </w:pPr>
      <w:r>
        <w:rPr>
          <w:rFonts w:ascii="Nirmala UI" w:hAnsi="Nirmala UI" w:cs="Nirmala UI"/>
          <w:sz w:val="24"/>
          <w:szCs w:val="24"/>
          <w:shd w:val="clear" w:color="auto" w:fill="FFFFFF"/>
        </w:rPr>
        <w:t>Nepali</w:t>
      </w:r>
    </w:p>
    <w:p w14:paraId="1F82820D" w14:textId="77777777" w:rsidR="002218AF" w:rsidRPr="002218AF" w:rsidRDefault="002218AF" w:rsidP="003D11C5">
      <w:pPr>
        <w:pStyle w:val="Heading1"/>
        <w:jc w:val="center"/>
        <w:rPr>
          <w:rFonts w:ascii="Nirmala UI" w:hAnsi="Nirmala UI" w:cs="Nirmala UI"/>
          <w:shd w:val="clear" w:color="auto" w:fill="FFFFFF"/>
        </w:rPr>
      </w:pPr>
      <w:r w:rsidRPr="002218AF">
        <w:rPr>
          <w:rFonts w:ascii="Nirmala UI" w:hAnsi="Nirmala UI" w:cs="Nirmala UI" w:hint="cs"/>
          <w:cs/>
          <w:lang w:bidi="ne-NP"/>
        </w:rPr>
        <w:t>डारेबिन</w:t>
      </w:r>
      <w:r w:rsidRPr="002218AF">
        <w:rPr>
          <w:rFonts w:ascii="Nirmala UI" w:hAnsi="Nirmala UI" w:cs="Nirmala UI"/>
        </w:rPr>
        <w:t xml:space="preserve"> </w:t>
      </w:r>
      <w:r w:rsidRPr="002218AF">
        <w:rPr>
          <w:rFonts w:ascii="Nirmala UI" w:hAnsi="Nirmala UI" w:cs="Nirmala UI"/>
          <w:cs/>
          <w:lang w:bidi="hi-IN"/>
        </w:rPr>
        <w:t xml:space="preserve">काउन्सिलको मस्यौदा </w:t>
      </w:r>
      <w:r w:rsidRPr="002218AF">
        <w:rPr>
          <w:rFonts w:ascii="Nirmala UI" w:hAnsi="Nirmala UI" w:cs="Nirmala UI" w:hint="cs"/>
          <w:cs/>
          <w:lang w:bidi="ne-NP"/>
        </w:rPr>
        <w:t>घरपालुवा जनावर</w:t>
      </w:r>
      <w:r w:rsidRPr="002218AF">
        <w:rPr>
          <w:rFonts w:ascii="Nirmala UI" w:hAnsi="Nirmala UI" w:cs="Nirmala UI"/>
          <w:cs/>
          <w:lang w:bidi="hi-IN"/>
        </w:rPr>
        <w:t xml:space="preserve"> व्यवस्थापन योजना</w:t>
      </w:r>
    </w:p>
    <w:p w14:paraId="6CC3F2EE" w14:textId="77777777" w:rsidR="002218AF" w:rsidRPr="003D11C5" w:rsidRDefault="002218AF" w:rsidP="003D11C5">
      <w:pPr>
        <w:rPr>
          <w:rFonts w:ascii="Nirmala UI" w:hAnsi="Nirmala UI" w:cs="Nirmala UI"/>
          <w:sz w:val="24"/>
          <w:szCs w:val="24"/>
        </w:rPr>
      </w:pPr>
    </w:p>
    <w:p w14:paraId="344B75DE" w14:textId="77777777" w:rsidR="002218AF" w:rsidRPr="003D11C5" w:rsidRDefault="002218AF" w:rsidP="003D11C5">
      <w:pPr>
        <w:spacing w:line="360" w:lineRule="auto"/>
        <w:rPr>
          <w:rFonts w:ascii="Nirmala UI" w:hAnsi="Nirmala UI" w:cs="Nirmala UI"/>
          <w:sz w:val="24"/>
          <w:szCs w:val="24"/>
          <w:shd w:val="clear" w:color="auto" w:fill="FFFFFF"/>
        </w:rPr>
      </w:pPr>
      <w:r>
        <w:rPr>
          <w:rFonts w:ascii="Nirmala UI" w:hAnsi="Nirmala UI" w:cs="Nirmala UI" w:hint="cs"/>
          <w:sz w:val="24"/>
          <w:szCs w:val="24"/>
          <w:cs/>
          <w:lang w:bidi="ne-NP"/>
        </w:rPr>
        <w:t>डारेबिन</w:t>
      </w:r>
      <w:r w:rsidRPr="003D11C5">
        <w:rPr>
          <w:rFonts w:ascii="Nirmala UI" w:hAnsi="Nirmala UI" w:cs="Nirmala UI"/>
          <w:sz w:val="24"/>
          <w:szCs w:val="24"/>
        </w:rPr>
        <w:t xml:space="preserve"> 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काउन्सिलको मस्यौदा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घरपालुवा जनावर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 व्यवस्थापन योजना </w:t>
      </w:r>
      <w:r w:rsidRPr="003D11C5">
        <w:rPr>
          <w:rFonts w:ascii="Nirmala UI" w:hAnsi="Nirmala UI" w:cs="Nirmala UI"/>
          <w:sz w:val="24"/>
          <w:szCs w:val="24"/>
        </w:rPr>
        <w:t xml:space="preserve">2022-2025 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लाई अप्रिल </w:t>
      </w:r>
      <w:r w:rsidRPr="003D11C5">
        <w:rPr>
          <w:rFonts w:ascii="Nirmala UI" w:hAnsi="Nirmala UI" w:cs="Nirmala UI"/>
          <w:sz w:val="24"/>
          <w:szCs w:val="24"/>
        </w:rPr>
        <w:t xml:space="preserve">2021 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>मा समुदाय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बाट प्राप्त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 प्रतिक्रिया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हरूको आधारमा तयार 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गरिएको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हो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। यसको उद्देश्य काउन्सिलले कुकुर र बिरालाहरू जस्ता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घरपालुवा 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जनावरहरूलाई कसरी व्यवस्थापन गर्ने भनेर परिभाषित गर्नु हो।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यो 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>योजना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ले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 काउन्सिलले आफ्नो समय र स्रोत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साधन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>हरू कसरी लगानी गर्ने</w:t>
      </w:r>
      <w:r w:rsidRPr="003D11C5">
        <w:rPr>
          <w:rFonts w:ascii="Nirmala UI" w:hAnsi="Nirmala UI" w:cs="Nirmala UI"/>
          <w:sz w:val="24"/>
          <w:szCs w:val="24"/>
        </w:rPr>
        <w:t xml:space="preserve"> 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>र घरपालुवा जनावरहरूको व्यवस्थापनका साथै व्यापक समुदायको सुरक्षा र कल्याणलाई कसरी सहयोग गर्ने भन्ने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 सम्बन्धी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 रूपरेखा दिन्छ। अब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यो 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>योजना हेर्नको लागि उपलब्ध छ र हामी यसको बारेमा तपा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ईंको धारणा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 सुन्न चाहन्छौं।</w:t>
      </w:r>
    </w:p>
    <w:p w14:paraId="4DF5A495" w14:textId="77777777" w:rsidR="002218AF" w:rsidRPr="003D11C5" w:rsidRDefault="002218AF" w:rsidP="003D11C5">
      <w:pPr>
        <w:spacing w:line="360" w:lineRule="auto"/>
        <w:rPr>
          <w:rFonts w:ascii="Nirmala UI" w:hAnsi="Nirmala UI" w:cs="Nirmala UI"/>
          <w:sz w:val="24"/>
          <w:szCs w:val="24"/>
        </w:rPr>
      </w:pP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कृपया हामीसँग बुधबार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10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 नोभेम्बर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बेलुका 7-8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 बजेसम्मको अनलाइन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अन्तरक्रिया कार्यक्रममा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सहभागी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 हुनुहोस् वा तपाईंको स्थानीय पशु व्यवस्थापन टोलीलाई भेट्नुहोस् र मङ्गलबार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16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 नोभेम्बरमा </w:t>
      </w:r>
      <w:proofErr w:type="spellStart"/>
      <w:r w:rsidRPr="00BC2DB5">
        <w:rPr>
          <w:rFonts w:ascii="Arial" w:hAnsi="Arial" w:cs="Arial"/>
        </w:rPr>
        <w:t>Crispe</w:t>
      </w:r>
      <w:proofErr w:type="spellEnd"/>
      <w:r w:rsidRPr="00BC2DB5">
        <w:rPr>
          <w:rFonts w:ascii="Arial" w:hAnsi="Arial" w:cs="Arial"/>
        </w:rPr>
        <w:t xml:space="preserve"> Park 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मा साँझ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4-6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 xml:space="preserve"> बजेसम्म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यस 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>मस्यौदा योजनाको बारेमा कुराकानी गर्न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 आउनु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>होस्।</w:t>
      </w:r>
    </w:p>
    <w:p w14:paraId="63B7C749" w14:textId="77777777" w:rsidR="002218AF" w:rsidRPr="003D11C5" w:rsidRDefault="002218AF" w:rsidP="003D11C5">
      <w:pPr>
        <w:spacing w:line="360" w:lineRule="auto"/>
        <w:rPr>
          <w:rFonts w:ascii="Nirmala UI" w:hAnsi="Nirmala UI" w:cs="Nirmala UI"/>
          <w:sz w:val="24"/>
          <w:szCs w:val="24"/>
          <w:lang w:bidi="ne-NP"/>
        </w:rPr>
      </w:pPr>
      <w:r w:rsidRPr="003D11C5">
        <w:rPr>
          <w:rFonts w:ascii="Nirmala UI" w:hAnsi="Nirmala UI" w:cs="Nirmala UI"/>
          <w:sz w:val="24"/>
          <w:szCs w:val="24"/>
          <w:cs/>
          <w:lang w:bidi="hi-IN"/>
        </w:rPr>
        <w:t>थप जानकारीको लागि र तपाईंको प्रतिक्रिया प्रदान गर्न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3D11C5">
        <w:rPr>
          <w:rFonts w:ascii="Nirmala UI" w:hAnsi="Nirmala UI" w:cs="Nirmala UI"/>
          <w:sz w:val="24"/>
          <w:szCs w:val="24"/>
        </w:rPr>
        <w:t xml:space="preserve"> www.yoursaydarebin.com.au/animalplan </w:t>
      </w:r>
      <w:r w:rsidRPr="003D11C5">
        <w:rPr>
          <w:rFonts w:ascii="Nirmala UI" w:hAnsi="Nirmala UI" w:cs="Nirmala UI"/>
          <w:sz w:val="24"/>
          <w:szCs w:val="24"/>
          <w:cs/>
          <w:lang w:bidi="hi-IN"/>
        </w:rPr>
        <w:t>मा जानुहोस्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।</w:t>
      </w:r>
    </w:p>
    <w:p w14:paraId="4802EAE5" w14:textId="77777777" w:rsidR="00981EFB" w:rsidRPr="00BC2DB5" w:rsidRDefault="00981EFB" w:rsidP="00BC2DB5">
      <w:pPr>
        <w:spacing w:line="360" w:lineRule="auto"/>
        <w:rPr>
          <w:rFonts w:ascii="Arial" w:hAnsi="Arial" w:cs="Arial"/>
        </w:rPr>
      </w:pPr>
    </w:p>
    <w:sectPr w:rsidR="00981EFB" w:rsidRPr="00BC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3C9D"/>
    <w:multiLevelType w:val="hybridMultilevel"/>
    <w:tmpl w:val="07FC8F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F"/>
    <w:rsid w:val="002218AF"/>
    <w:rsid w:val="002E0FCF"/>
    <w:rsid w:val="00347EC9"/>
    <w:rsid w:val="003B793F"/>
    <w:rsid w:val="003D11C5"/>
    <w:rsid w:val="004663DA"/>
    <w:rsid w:val="006345A3"/>
    <w:rsid w:val="006D38F3"/>
    <w:rsid w:val="00782871"/>
    <w:rsid w:val="007F5DD1"/>
    <w:rsid w:val="009609DC"/>
    <w:rsid w:val="00981EFB"/>
    <w:rsid w:val="00A15D0E"/>
    <w:rsid w:val="00BC2DB5"/>
    <w:rsid w:val="00BD3159"/>
    <w:rsid w:val="00C62708"/>
    <w:rsid w:val="00CE4B94"/>
    <w:rsid w:val="00D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4B5A"/>
  <w15:chartTrackingRefBased/>
  <w15:docId w15:val="{34A8F9FB-27DF-4FCD-A468-C04DBDA1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CF"/>
  </w:style>
  <w:style w:type="paragraph" w:styleId="Heading1">
    <w:name w:val="heading 1"/>
    <w:basedOn w:val="Normal"/>
    <w:next w:val="Normal"/>
    <w:link w:val="Heading1Char"/>
    <w:uiPriority w:val="9"/>
    <w:qFormat/>
    <w:rsid w:val="006D3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EF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EF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8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81E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EFB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3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3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A6166388</value>
    </field>
    <field name="Objective-Title">
      <value order="0">Draft DAMP - Information for translation_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Wilkins</dc:creator>
  <cp:keywords/>
  <dc:description/>
  <cp:lastModifiedBy>eTranslate Portal Admin</cp:lastModifiedBy>
  <cp:revision>2</cp:revision>
  <dcterms:created xsi:type="dcterms:W3CDTF">2021-11-02T12:17:00Z</dcterms:created>
  <dcterms:modified xsi:type="dcterms:W3CDTF">2021-11-02T12:17:00Z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A6166388</vt:lpwstr>
  </property>
  <property fmtid="{D5CDD505-2E9C-101B-9397-08002B2CF9AE}" pid="4" name="Objective-Title">
    <vt:lpwstr>Draft DAMP - Information for translation_</vt:lpwstr>
  </property>
  <property fmtid="{D5CDD505-2E9C-101B-9397-08002B2CF9AE}" pid="5" name="Objective-Additional Information [system]">
    <vt:lpwstr/>
  </property>
</Properties>
</file>