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C1DD" w14:textId="77777777" w:rsidR="005A0574" w:rsidRPr="00D70249" w:rsidRDefault="005A0574" w:rsidP="005A0574">
      <w:pPr>
        <w:pStyle w:val="Heading1"/>
        <w:jc w:val="right"/>
        <w:rPr>
          <w:rFonts w:ascii="Arial" w:hAnsi="Arial" w:cs="Arial"/>
          <w:sz w:val="22"/>
          <w:szCs w:val="22"/>
          <w:shd w:val="clear" w:color="auto" w:fill="FFFFFF"/>
          <w:lang w:val="es-ES"/>
        </w:rPr>
      </w:pPr>
      <w:proofErr w:type="spellStart"/>
      <w:r w:rsidRPr="00D70249">
        <w:rPr>
          <w:rFonts w:ascii="Arial" w:hAnsi="Arial" w:cs="Arial"/>
          <w:sz w:val="22"/>
          <w:szCs w:val="22"/>
          <w:shd w:val="clear" w:color="auto" w:fill="FFFFFF"/>
          <w:lang w:val="es-ES"/>
        </w:rPr>
        <w:t>Spanish</w:t>
      </w:r>
      <w:proofErr w:type="spellEnd"/>
    </w:p>
    <w:p w14:paraId="7266374A" w14:textId="77777777" w:rsidR="005A0574" w:rsidRPr="005A0574" w:rsidRDefault="005A0574" w:rsidP="002C18A0">
      <w:pPr>
        <w:pStyle w:val="Heading1"/>
        <w:jc w:val="center"/>
        <w:rPr>
          <w:rFonts w:ascii="Arial" w:hAnsi="Arial" w:cs="Arial"/>
          <w:shd w:val="clear" w:color="auto" w:fill="FFFFFF"/>
          <w:lang w:val="es-ES"/>
        </w:rPr>
      </w:pPr>
      <w:r w:rsidRPr="005A0574">
        <w:rPr>
          <w:rFonts w:ascii="Arial" w:hAnsi="Arial" w:cs="Arial"/>
          <w:shd w:val="clear" w:color="auto" w:fill="FFFFFF"/>
          <w:lang w:val="es-ES"/>
        </w:rPr>
        <w:t xml:space="preserve">Borrador del Plan de gestión de animales domésticos del Concejo Municipal de </w:t>
      </w:r>
      <w:proofErr w:type="spellStart"/>
      <w:r w:rsidRPr="005A0574">
        <w:rPr>
          <w:rFonts w:ascii="Arial" w:hAnsi="Arial" w:cs="Arial"/>
          <w:shd w:val="clear" w:color="auto" w:fill="FFFFFF"/>
          <w:lang w:val="es-ES"/>
        </w:rPr>
        <w:t>Darebin</w:t>
      </w:r>
      <w:proofErr w:type="spellEnd"/>
    </w:p>
    <w:p w14:paraId="56640353" w14:textId="77777777" w:rsidR="005A0574" w:rsidRPr="00D70249" w:rsidRDefault="005A0574" w:rsidP="009E1406">
      <w:pPr>
        <w:rPr>
          <w:rFonts w:ascii="Arial" w:hAnsi="Arial" w:cs="Arial"/>
          <w:lang w:val="es-ES"/>
        </w:rPr>
      </w:pPr>
    </w:p>
    <w:p w14:paraId="55E0614A" w14:textId="77777777" w:rsidR="005A0574" w:rsidRPr="00D70249" w:rsidRDefault="005A0574" w:rsidP="00621DC4">
      <w:pPr>
        <w:spacing w:line="360" w:lineRule="auto"/>
        <w:rPr>
          <w:rFonts w:ascii="Arial" w:hAnsi="Arial" w:cs="Arial"/>
          <w:shd w:val="clear" w:color="auto" w:fill="FFFFFF"/>
          <w:lang w:val="es-ES"/>
        </w:rPr>
      </w:pPr>
      <w:r w:rsidRPr="00D70249">
        <w:rPr>
          <w:rFonts w:ascii="Arial" w:hAnsi="Arial" w:cs="Arial"/>
          <w:shd w:val="clear" w:color="auto" w:fill="FFFFFF"/>
          <w:lang w:val="es-ES"/>
        </w:rPr>
        <w:t xml:space="preserve">El borrador del Plan de gestión de animales domésticos 2022-2025 del Concejo Municipal de Darebin tiene como base los comentarios de la comunidad recibidos en abril de 2021. Su propósito es definir la manera en la que el Concejo gestionará los animales domésticos, como perros y gatos. El plan describe cómo el Concejo invertirá su tiempo y recursos, y cómo </w:t>
      </w:r>
      <w:r>
        <w:rPr>
          <w:rFonts w:ascii="Arial" w:hAnsi="Arial" w:cs="Arial"/>
          <w:shd w:val="clear" w:color="auto" w:fill="FFFFFF"/>
          <w:lang w:val="es-ES"/>
        </w:rPr>
        <w:t>respaldará</w:t>
      </w:r>
      <w:r w:rsidRPr="00D70249">
        <w:rPr>
          <w:rFonts w:ascii="Arial" w:hAnsi="Arial" w:cs="Arial"/>
          <w:shd w:val="clear" w:color="auto" w:fill="FFFFFF"/>
          <w:lang w:val="es-ES"/>
        </w:rPr>
        <w:t xml:space="preserve"> la gestión de los animales domésticos, así como la seguridad y el bienestar de la comunidad en general. El plan ya está disponible para su consulta y nos encantaría conocer su opinión.</w:t>
      </w:r>
    </w:p>
    <w:p w14:paraId="1C01416E" w14:textId="77777777" w:rsidR="005A0574" w:rsidRPr="00D70249" w:rsidRDefault="005A0574" w:rsidP="00744B54">
      <w:pPr>
        <w:spacing w:line="360" w:lineRule="auto"/>
        <w:rPr>
          <w:rFonts w:ascii="Arial" w:hAnsi="Arial" w:cs="Arial"/>
          <w:lang w:val="es-ES"/>
        </w:rPr>
      </w:pPr>
      <w:r w:rsidRPr="00D70249">
        <w:rPr>
          <w:rFonts w:ascii="Arial" w:hAnsi="Arial" w:cs="Arial"/>
          <w:lang w:val="es-ES"/>
        </w:rPr>
        <w:t>Sea parte junto con nosotros de una sesión de participación en línea el miércoles 10 de noviembre, de 19.00 a 20.00 h, o conozca a su Equipo de gestión de animales local y converse acerca del borrador del plan el martes 16 de noviembre en Crispe Park, de 16.00 a 18.00 h.</w:t>
      </w:r>
    </w:p>
    <w:p w14:paraId="7737E1DD" w14:textId="77777777" w:rsidR="005A0574" w:rsidRPr="00D70249" w:rsidRDefault="005A0574" w:rsidP="00EA3298">
      <w:pPr>
        <w:spacing w:line="360" w:lineRule="auto"/>
        <w:rPr>
          <w:rFonts w:ascii="Arial" w:hAnsi="Arial" w:cs="Arial"/>
          <w:lang w:val="es-ES"/>
        </w:rPr>
      </w:pPr>
      <w:r w:rsidRPr="00D70249">
        <w:rPr>
          <w:rFonts w:ascii="Arial" w:hAnsi="Arial" w:cs="Arial"/>
          <w:lang w:val="es-ES"/>
        </w:rPr>
        <w:t xml:space="preserve">Para obtener </w:t>
      </w:r>
      <w:proofErr w:type="gramStart"/>
      <w:r w:rsidRPr="00D70249">
        <w:rPr>
          <w:rFonts w:ascii="Arial" w:hAnsi="Arial" w:cs="Arial"/>
          <w:lang w:val="es-ES"/>
        </w:rPr>
        <w:t>mayor información</w:t>
      </w:r>
      <w:proofErr w:type="gramEnd"/>
      <w:r w:rsidRPr="00D70249">
        <w:rPr>
          <w:rFonts w:ascii="Arial" w:hAnsi="Arial" w:cs="Arial"/>
          <w:lang w:val="es-ES"/>
        </w:rPr>
        <w:t xml:space="preserve"> y suministrar sus comentarios, visite </w:t>
      </w:r>
      <w:hyperlink r:id="rId6" w:history="1">
        <w:r w:rsidRPr="00D70249">
          <w:rPr>
            <w:rStyle w:val="Hyperlink"/>
            <w:rFonts w:ascii="Arial" w:hAnsi="Arial" w:cs="Arial"/>
            <w:lang w:val="es-ES"/>
          </w:rPr>
          <w:t>www.yoursaydarebin.com.au/animalplan</w:t>
        </w:r>
      </w:hyperlink>
      <w:r w:rsidRPr="00D70249">
        <w:rPr>
          <w:rFonts w:ascii="Arial" w:hAnsi="Arial" w:cs="Arial"/>
          <w:lang w:val="es-ES"/>
        </w:rPr>
        <w:t xml:space="preserve"> </w:t>
      </w:r>
    </w:p>
    <w:p w14:paraId="35E0D160" w14:textId="77777777" w:rsidR="005A0574" w:rsidRPr="00D70249" w:rsidRDefault="005A0574" w:rsidP="009E1406">
      <w:pPr>
        <w:spacing w:line="360" w:lineRule="auto"/>
        <w:rPr>
          <w:rFonts w:ascii="Arial" w:hAnsi="Arial" w:cs="Arial"/>
          <w:lang w:val="es-ES"/>
        </w:rPr>
      </w:pPr>
    </w:p>
    <w:p w14:paraId="4802EAE5" w14:textId="77777777" w:rsidR="00981EFB" w:rsidRPr="00BC2DB5" w:rsidRDefault="00981EFB" w:rsidP="00BC2DB5">
      <w:pPr>
        <w:spacing w:line="360" w:lineRule="auto"/>
        <w:rPr>
          <w:rFonts w:ascii="Arial" w:hAnsi="Arial" w:cs="Arial"/>
        </w:rPr>
      </w:pPr>
    </w:p>
    <w:sectPr w:rsidR="00981EFB" w:rsidRPr="00BC2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E3C9D"/>
    <w:multiLevelType w:val="hybridMultilevel"/>
    <w:tmpl w:val="07FC8F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CF"/>
    <w:rsid w:val="002C18A0"/>
    <w:rsid w:val="002E0FCF"/>
    <w:rsid w:val="00347EC9"/>
    <w:rsid w:val="003B793F"/>
    <w:rsid w:val="004663DA"/>
    <w:rsid w:val="005A0574"/>
    <w:rsid w:val="00621DC4"/>
    <w:rsid w:val="006345A3"/>
    <w:rsid w:val="006D38F3"/>
    <w:rsid w:val="00744B54"/>
    <w:rsid w:val="00782871"/>
    <w:rsid w:val="009609DC"/>
    <w:rsid w:val="00981EFB"/>
    <w:rsid w:val="00A15D0E"/>
    <w:rsid w:val="00BC2DB5"/>
    <w:rsid w:val="00C749F3"/>
    <w:rsid w:val="00CE4B94"/>
    <w:rsid w:val="00D70249"/>
    <w:rsid w:val="00D771A6"/>
    <w:rsid w:val="00D91C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4B5A"/>
  <w15:docId w15:val="{74B980A2-0FD0-4549-A8DD-E1540A3D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CF"/>
  </w:style>
  <w:style w:type="paragraph" w:styleId="Heading1">
    <w:name w:val="heading 1"/>
    <w:basedOn w:val="Normal"/>
    <w:next w:val="Normal"/>
    <w:link w:val="Heading1Char"/>
    <w:uiPriority w:val="9"/>
    <w:qFormat/>
    <w:rsid w:val="006D38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1EF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en-AU"/>
    </w:rPr>
  </w:style>
  <w:style w:type="paragraph" w:styleId="Heading3">
    <w:name w:val="heading 3"/>
    <w:basedOn w:val="Normal"/>
    <w:next w:val="Normal"/>
    <w:link w:val="Heading3Char"/>
    <w:uiPriority w:val="9"/>
    <w:unhideWhenUsed/>
    <w:qFormat/>
    <w:rsid w:val="006D38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81EFB"/>
    <w:pPr>
      <w:keepNext/>
      <w:keepLines/>
      <w:spacing w:before="40" w:after="0" w:line="256" w:lineRule="auto"/>
      <w:outlineLvl w:val="4"/>
    </w:pPr>
    <w:rPr>
      <w:rFonts w:asciiTheme="majorHAnsi" w:eastAsiaTheme="majorEastAsia" w:hAnsiTheme="majorHAnsi" w:cstheme="majorBidi"/>
      <w:color w:val="2F5496"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1"/>
    <w:pPr>
      <w:ind w:left="720"/>
      <w:contextualSpacing/>
    </w:pPr>
  </w:style>
  <w:style w:type="paragraph" w:styleId="BalloonText">
    <w:name w:val="Balloon Text"/>
    <w:basedOn w:val="Normal"/>
    <w:link w:val="BalloonTextChar"/>
    <w:uiPriority w:val="99"/>
    <w:semiHidden/>
    <w:unhideWhenUsed/>
    <w:rsid w:val="0078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71"/>
    <w:rPr>
      <w:rFonts w:ascii="Segoe UI" w:hAnsi="Segoe UI" w:cs="Segoe UI"/>
      <w:sz w:val="18"/>
      <w:szCs w:val="18"/>
    </w:rPr>
  </w:style>
  <w:style w:type="character" w:styleId="Hyperlink">
    <w:name w:val="Hyperlink"/>
    <w:basedOn w:val="DefaultParagraphFont"/>
    <w:uiPriority w:val="99"/>
    <w:unhideWhenUsed/>
    <w:rsid w:val="00782871"/>
    <w:rPr>
      <w:color w:val="0563C1" w:themeColor="hyperlink"/>
      <w:u w:val="single"/>
    </w:rPr>
  </w:style>
  <w:style w:type="character" w:customStyle="1" w:styleId="UnresolvedMention1">
    <w:name w:val="Unresolved Mention1"/>
    <w:basedOn w:val="DefaultParagraphFont"/>
    <w:uiPriority w:val="99"/>
    <w:semiHidden/>
    <w:unhideWhenUsed/>
    <w:rsid w:val="00782871"/>
    <w:rPr>
      <w:color w:val="605E5C"/>
      <w:shd w:val="clear" w:color="auto" w:fill="E1DFDD"/>
    </w:rPr>
  </w:style>
  <w:style w:type="character" w:customStyle="1" w:styleId="Heading2Char">
    <w:name w:val="Heading 2 Char"/>
    <w:basedOn w:val="DefaultParagraphFont"/>
    <w:link w:val="Heading2"/>
    <w:uiPriority w:val="9"/>
    <w:rsid w:val="00981EFB"/>
    <w:rPr>
      <w:rFonts w:asciiTheme="majorHAnsi" w:eastAsiaTheme="majorEastAsia" w:hAnsiTheme="majorHAnsi" w:cstheme="majorBidi"/>
      <w:color w:val="2F5496" w:themeColor="accent1" w:themeShade="BF"/>
      <w:sz w:val="26"/>
      <w:szCs w:val="26"/>
      <w:lang w:eastAsia="en-AU"/>
    </w:rPr>
  </w:style>
  <w:style w:type="character" w:customStyle="1" w:styleId="Heading5Char">
    <w:name w:val="Heading 5 Char"/>
    <w:basedOn w:val="DefaultParagraphFont"/>
    <w:link w:val="Heading5"/>
    <w:uiPriority w:val="9"/>
    <w:semiHidden/>
    <w:rsid w:val="00981EFB"/>
    <w:rPr>
      <w:rFonts w:asciiTheme="majorHAnsi" w:eastAsiaTheme="majorEastAsia" w:hAnsiTheme="majorHAnsi" w:cstheme="majorBidi"/>
      <w:color w:val="2F5496" w:themeColor="accent1" w:themeShade="BF"/>
      <w:lang w:eastAsia="en-AU"/>
    </w:rPr>
  </w:style>
  <w:style w:type="character" w:customStyle="1" w:styleId="Heading1Char">
    <w:name w:val="Heading 1 Char"/>
    <w:basedOn w:val="DefaultParagraphFont"/>
    <w:link w:val="Heading1"/>
    <w:uiPriority w:val="9"/>
    <w:rsid w:val="006D38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38F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C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saydarebin.com.au/animal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A6166388</value>
    </field>
    <field name="Objective-Title">
      <value order="0">Draft DAMP - Information for translation_</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 Wilkins</dc:creator>
  <cp:lastModifiedBy>eTranslate Portal Admin</cp:lastModifiedBy>
  <cp:revision>2</cp:revision>
  <dcterms:created xsi:type="dcterms:W3CDTF">2021-11-02T12:22:00Z</dcterms:created>
  <dcterms:modified xsi:type="dcterms:W3CDTF">2021-11-02T12:22:00Z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A6166388</vt:lpwstr>
  </property>
  <property fmtid="{D5CDD505-2E9C-101B-9397-08002B2CF9AE}" pid="4" name="Objective-Title">
    <vt:lpwstr>Draft DAMP - Information for translation_</vt:lpwstr>
  </property>
  <property fmtid="{D5CDD505-2E9C-101B-9397-08002B2CF9AE}" pid="5" name="Objective-Additional Information [system]">
    <vt:lpwstr/>
  </property>
</Properties>
</file>