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A499" w14:textId="77777777" w:rsidR="00625827" w:rsidRPr="00625827" w:rsidRDefault="00625827" w:rsidP="00625827">
      <w:pPr>
        <w:bidi/>
        <w:spacing w:after="240"/>
        <w:jc w:val="right"/>
        <w:rPr>
          <w:rFonts w:ascii="Arial" w:hAnsi="Arial" w:cs="Arial"/>
          <w:b/>
          <w:bCs/>
          <w:sz w:val="24"/>
          <w:szCs w:val="24"/>
          <w:rtl/>
        </w:rPr>
      </w:pPr>
    </w:p>
    <w:p w14:paraId="776EA84A" w14:textId="15DFDD97" w:rsidR="00625827" w:rsidRPr="0055529A" w:rsidRDefault="00625827" w:rsidP="00625827">
      <w:pPr>
        <w:bidi/>
        <w:spacing w:after="240"/>
        <w:jc w:val="right"/>
        <w:rPr>
          <w:rFonts w:ascii="Arial" w:hAnsi="Arial" w:cs="Arial"/>
          <w:b/>
          <w:bCs/>
          <w:sz w:val="24"/>
          <w:szCs w:val="24"/>
        </w:rPr>
      </w:pPr>
      <w:r w:rsidRPr="0055529A">
        <w:rPr>
          <w:rFonts w:ascii="Arial" w:hAnsi="Arial" w:cs="Arial"/>
          <w:b/>
          <w:bCs/>
          <w:sz w:val="24"/>
          <w:szCs w:val="24"/>
          <w:rtl/>
        </w:rPr>
        <w:t>Arabic</w:t>
      </w:r>
      <w:bookmarkStart w:id="0" w:name="_GoBack"/>
      <w:bookmarkEnd w:id="0"/>
    </w:p>
    <w:p w14:paraId="5AD55DCF" w14:textId="77777777" w:rsidR="00625827" w:rsidRPr="0055529A" w:rsidRDefault="00625827" w:rsidP="00625827">
      <w:pPr>
        <w:bidi/>
        <w:spacing w:after="240"/>
        <w:rPr>
          <w:rFonts w:ascii="Arial" w:hAnsi="Arial" w:cs="Arial"/>
          <w:sz w:val="24"/>
          <w:szCs w:val="24"/>
          <w:u w:val="single"/>
        </w:rPr>
      </w:pPr>
      <w:r w:rsidRPr="0055529A">
        <w:rPr>
          <w:rFonts w:ascii="Arial" w:hAnsi="Arial" w:cs="Arial"/>
          <w:sz w:val="24"/>
          <w:szCs w:val="24"/>
          <w:u w:val="single"/>
          <w:rtl/>
        </w:rPr>
        <w:t>الوضع الحالي</w:t>
      </w:r>
    </w:p>
    <w:p w14:paraId="467CBF1E" w14:textId="77777777" w:rsidR="00625827" w:rsidRPr="0055529A" w:rsidRDefault="00625827" w:rsidP="00625827">
      <w:pPr>
        <w:bidi/>
        <w:spacing w:after="240"/>
        <w:rPr>
          <w:rFonts w:ascii="Arial" w:hAnsi="Arial" w:cs="Arial"/>
          <w:sz w:val="24"/>
          <w:szCs w:val="24"/>
        </w:rPr>
      </w:pPr>
      <w:r w:rsidRPr="0055529A">
        <w:rPr>
          <w:rFonts w:ascii="Arial" w:hAnsi="Arial" w:cs="Arial"/>
          <w:sz w:val="24"/>
          <w:szCs w:val="24"/>
          <w:rtl/>
        </w:rPr>
        <w:t xml:space="preserve">المجلس البلدي ليس مالكًا للسوق وليس له دورٌ رسمي في اتخاذ القرارات بشأن قواعد التخطيط الجديدة لمنطقة سوق بريستون، بل حكومة الولاية هي (سلطة التخطيط بفكتوريا). </w:t>
      </w:r>
    </w:p>
    <w:p w14:paraId="3ABCB179" w14:textId="77777777" w:rsidR="00625827" w:rsidRPr="0055529A" w:rsidRDefault="00625827" w:rsidP="00625827">
      <w:pPr>
        <w:bidi/>
        <w:spacing w:after="240"/>
        <w:rPr>
          <w:rFonts w:ascii="Arial" w:hAnsi="Arial" w:cs="Arial"/>
          <w:sz w:val="24"/>
          <w:szCs w:val="24"/>
        </w:rPr>
      </w:pPr>
      <w:r w:rsidRPr="0055529A">
        <w:rPr>
          <w:rFonts w:ascii="Arial" w:hAnsi="Arial" w:cs="Arial"/>
          <w:sz w:val="24"/>
          <w:szCs w:val="24"/>
          <w:rtl/>
        </w:rPr>
        <w:t>تمّ تحديد أهداف المجلس لمنطقة</w:t>
      </w:r>
      <w:r w:rsidRPr="0055529A">
        <w:rPr>
          <w:rFonts w:ascii="Arial" w:hAnsi="Arial" w:cs="Arial"/>
          <w:sz w:val="24"/>
          <w:szCs w:val="24"/>
        </w:rPr>
        <w:t xml:space="preserve"> </w:t>
      </w:r>
      <w:r w:rsidRPr="0055529A">
        <w:rPr>
          <w:rFonts w:ascii="Arial" w:hAnsi="Arial" w:cs="Arial"/>
          <w:sz w:val="24"/>
          <w:szCs w:val="24"/>
          <w:rtl/>
        </w:rPr>
        <w:t>سوق بريستون وما جاورها بوضوح في تقرير</w:t>
      </w:r>
      <w:r w:rsidRPr="0055529A">
        <w:rPr>
          <w:rFonts w:ascii="Arial" w:hAnsi="Arial" w:cs="Arial"/>
          <w:sz w:val="24"/>
          <w:szCs w:val="24"/>
        </w:rPr>
        <w:t xml:space="preserve">Heart of Preston </w:t>
      </w:r>
      <w:r w:rsidRPr="0055529A">
        <w:rPr>
          <w:rFonts w:ascii="Arial" w:hAnsi="Arial" w:cs="Arial"/>
          <w:sz w:val="24"/>
          <w:szCs w:val="24"/>
          <w:rtl/>
        </w:rPr>
        <w:t>، والذي استند إلى مشاركة المجتمع السابقة</w:t>
      </w:r>
      <w:r w:rsidRPr="0055529A">
        <w:rPr>
          <w:rFonts w:ascii="Arial" w:hAnsi="Arial" w:cs="Arial"/>
          <w:sz w:val="24"/>
          <w:szCs w:val="24"/>
        </w:rPr>
        <w:t>.</w:t>
      </w:r>
    </w:p>
    <w:p w14:paraId="73F1450C" w14:textId="77777777" w:rsidR="00625827" w:rsidRPr="0055529A" w:rsidRDefault="00625827" w:rsidP="00625827">
      <w:pPr>
        <w:bidi/>
        <w:spacing w:after="240"/>
        <w:rPr>
          <w:rFonts w:ascii="Arial" w:hAnsi="Arial" w:cs="Arial"/>
          <w:sz w:val="24"/>
          <w:szCs w:val="24"/>
        </w:rPr>
      </w:pPr>
      <w:r w:rsidRPr="0055529A">
        <w:rPr>
          <w:rFonts w:ascii="Arial" w:hAnsi="Arial" w:cs="Arial"/>
          <w:sz w:val="24"/>
          <w:szCs w:val="24"/>
          <w:rtl/>
        </w:rPr>
        <w:t>من منتصف يونيو/حزيران حتى منتصف يوليو/تموز 2021، تشاورت سلطة التخطيط بفكتوريا</w:t>
      </w:r>
      <w:r w:rsidRPr="0055529A">
        <w:rPr>
          <w:rFonts w:ascii="Arial" w:hAnsi="Arial" w:cs="Arial"/>
          <w:sz w:val="24"/>
          <w:szCs w:val="24"/>
        </w:rPr>
        <w:t xml:space="preserve"> (VPA) </w:t>
      </w:r>
      <w:r w:rsidRPr="0055529A">
        <w:rPr>
          <w:rFonts w:ascii="Arial" w:hAnsi="Arial" w:cs="Arial"/>
          <w:sz w:val="24"/>
          <w:szCs w:val="24"/>
          <w:rtl/>
        </w:rPr>
        <w:t>مع الجمهور بشأن قواعد التخطيط المقترحة لإعادة تطوير منطقة سوق بريستون وما جاورها في المستقبل</w:t>
      </w:r>
      <w:r w:rsidRPr="0055529A">
        <w:rPr>
          <w:rFonts w:ascii="Arial" w:hAnsi="Arial" w:cs="Arial"/>
          <w:sz w:val="24"/>
          <w:szCs w:val="24"/>
        </w:rPr>
        <w:t>.</w:t>
      </w:r>
    </w:p>
    <w:p w14:paraId="09F2D240" w14:textId="77777777" w:rsidR="00625827" w:rsidRPr="0055529A" w:rsidRDefault="00625827" w:rsidP="00625827">
      <w:pPr>
        <w:bidi/>
        <w:spacing w:after="240"/>
        <w:rPr>
          <w:rFonts w:ascii="Arial" w:hAnsi="Arial" w:cs="Arial"/>
          <w:sz w:val="24"/>
          <w:szCs w:val="24"/>
        </w:rPr>
      </w:pPr>
      <w:r w:rsidRPr="0055529A">
        <w:rPr>
          <w:rFonts w:ascii="Arial" w:hAnsi="Arial" w:cs="Arial"/>
          <w:sz w:val="24"/>
          <w:szCs w:val="24"/>
          <w:rtl/>
        </w:rPr>
        <w:t>قامَ المجلس بتقييم مسودة قواعد التخطيط الخاصة بـ</w:t>
      </w:r>
      <w:r w:rsidRPr="0055529A">
        <w:rPr>
          <w:rFonts w:ascii="Arial" w:hAnsi="Arial" w:cs="Arial"/>
          <w:sz w:val="24"/>
          <w:szCs w:val="24"/>
        </w:rPr>
        <w:t xml:space="preserve"> VPA </w:t>
      </w:r>
      <w:r w:rsidRPr="0055529A">
        <w:rPr>
          <w:rFonts w:ascii="Arial" w:hAnsi="Arial" w:cs="Arial"/>
          <w:sz w:val="24"/>
          <w:szCs w:val="24"/>
          <w:rtl/>
        </w:rPr>
        <w:t>مقابل أهدافه، ولديه مخاوف جدية بشأن مستقبل منطقة السوق وما جاورها. وتشمل هذه المخاوف ما يلي</w:t>
      </w:r>
      <w:r w:rsidRPr="0055529A">
        <w:rPr>
          <w:rFonts w:ascii="Arial" w:hAnsi="Arial" w:cs="Arial"/>
          <w:sz w:val="24"/>
          <w:szCs w:val="24"/>
        </w:rPr>
        <w:t>:</w:t>
      </w:r>
    </w:p>
    <w:p w14:paraId="4378A283"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Pr>
        <w:t xml:space="preserve">- </w:t>
      </w:r>
      <w:r w:rsidRPr="0055529A">
        <w:rPr>
          <w:rFonts w:ascii="Arial" w:hAnsi="Arial" w:cs="Arial"/>
          <w:sz w:val="24"/>
          <w:szCs w:val="24"/>
          <w:rtl/>
        </w:rPr>
        <w:t xml:space="preserve"> يمكن هدم 80% من مباني السوق</w:t>
      </w:r>
    </w:p>
    <w:p w14:paraId="05FF5D73"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Pr>
        <w:t xml:space="preserve">- </w:t>
      </w:r>
      <w:r w:rsidRPr="0055529A">
        <w:rPr>
          <w:rFonts w:ascii="Arial" w:hAnsi="Arial" w:cs="Arial"/>
          <w:sz w:val="24"/>
          <w:szCs w:val="24"/>
          <w:rtl/>
        </w:rPr>
        <w:t xml:space="preserve"> ضعف حماية القيم التراثية للسوق</w:t>
      </w:r>
    </w:p>
    <w:p w14:paraId="30B0C0CC"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Pr>
        <w:t xml:space="preserve">- </w:t>
      </w:r>
      <w:r w:rsidRPr="0055529A">
        <w:rPr>
          <w:rFonts w:ascii="Arial" w:hAnsi="Arial" w:cs="Arial"/>
          <w:sz w:val="24"/>
          <w:szCs w:val="24"/>
          <w:rtl/>
        </w:rPr>
        <w:t xml:space="preserve"> لا توجد حماية للأهمية الاجتماعية والثقافية للسوق</w:t>
      </w:r>
    </w:p>
    <w:p w14:paraId="07E1188C"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Pr>
        <w:t xml:space="preserve">- </w:t>
      </w:r>
      <w:r w:rsidRPr="0055529A">
        <w:rPr>
          <w:rFonts w:ascii="Arial" w:hAnsi="Arial" w:cs="Arial"/>
          <w:sz w:val="24"/>
          <w:szCs w:val="24"/>
          <w:rtl/>
        </w:rPr>
        <w:t xml:space="preserve"> لا توجد حماية للاستخدام المستمر للسوق</w:t>
      </w:r>
    </w:p>
    <w:p w14:paraId="61775C71"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Pr>
        <w:t xml:space="preserve">- </w:t>
      </w:r>
      <w:r w:rsidRPr="0055529A">
        <w:rPr>
          <w:rFonts w:ascii="Arial" w:hAnsi="Arial" w:cs="Arial"/>
          <w:sz w:val="24"/>
          <w:szCs w:val="24"/>
          <w:rtl/>
        </w:rPr>
        <w:t xml:space="preserve"> لا يضمن التجار الحاليون مستقبلًا في السوق</w:t>
      </w:r>
    </w:p>
    <w:p w14:paraId="3B2253FC"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Pr>
        <w:t xml:space="preserve">- </w:t>
      </w:r>
      <w:r w:rsidRPr="0055529A">
        <w:rPr>
          <w:rFonts w:ascii="Arial" w:hAnsi="Arial" w:cs="Arial"/>
          <w:sz w:val="24"/>
          <w:szCs w:val="24"/>
          <w:rtl/>
        </w:rPr>
        <w:t xml:space="preserve"> سيكون التطوير كثيفاً جداً بالنسبة لهذا الموقع، مع وجود عدد كبير جداً من السكان والسيارات الجديدة</w:t>
      </w:r>
      <w:r w:rsidRPr="0055529A">
        <w:rPr>
          <w:rFonts w:ascii="Arial" w:hAnsi="Arial" w:cs="Arial"/>
          <w:sz w:val="24"/>
          <w:szCs w:val="24"/>
        </w:rPr>
        <w:t>.</w:t>
      </w:r>
    </w:p>
    <w:p w14:paraId="2EFCCAD5" w14:textId="527893BA" w:rsidR="00625827" w:rsidRPr="0055529A" w:rsidRDefault="00625827" w:rsidP="00625827">
      <w:pPr>
        <w:bidi/>
        <w:spacing w:after="240"/>
        <w:rPr>
          <w:rFonts w:ascii="Arial" w:hAnsi="Arial" w:cs="Arial"/>
          <w:sz w:val="24"/>
          <w:szCs w:val="24"/>
        </w:rPr>
      </w:pPr>
      <w:r w:rsidRPr="0055529A">
        <w:rPr>
          <w:rFonts w:ascii="Arial" w:hAnsi="Arial" w:cs="Arial"/>
          <w:sz w:val="24"/>
          <w:szCs w:val="24"/>
          <w:rtl/>
        </w:rPr>
        <w:t>أعرب المجلس عن مخاوفه في تقرير تمّ تقديمه إلى</w:t>
      </w:r>
      <w:r w:rsidRPr="0055529A">
        <w:rPr>
          <w:rFonts w:ascii="Arial" w:hAnsi="Arial" w:cs="Arial"/>
          <w:sz w:val="24"/>
          <w:szCs w:val="24"/>
        </w:rPr>
        <w:t xml:space="preserve">VPA </w:t>
      </w:r>
      <w:r w:rsidRPr="0055529A">
        <w:rPr>
          <w:rFonts w:ascii="Arial" w:hAnsi="Arial" w:cs="Arial"/>
          <w:sz w:val="24"/>
          <w:szCs w:val="24"/>
          <w:rtl/>
        </w:rPr>
        <w:t>، وهو متاح للاطلاع عبر الموقع الإلكتروني</w:t>
      </w:r>
      <w:r w:rsidRPr="0055529A">
        <w:rPr>
          <w:rFonts w:ascii="Arial" w:hAnsi="Arial" w:cs="Arial"/>
          <w:sz w:val="24"/>
          <w:szCs w:val="24"/>
        </w:rPr>
        <w:t xml:space="preserve"> </w:t>
      </w:r>
      <w:hyperlink r:id="rId8" w:history="1">
        <w:r w:rsidRPr="0055529A">
          <w:rPr>
            <w:rStyle w:val="Hyperlink"/>
            <w:rFonts w:ascii="Arial" w:hAnsi="Arial" w:cs="Arial"/>
            <w:sz w:val="24"/>
            <w:szCs w:val="24"/>
          </w:rPr>
          <w:t>https://www.yoursaydarebin.com.au/PrestonMarket</w:t>
        </w:r>
      </w:hyperlink>
      <w:r w:rsidRPr="0055529A">
        <w:rPr>
          <w:rFonts w:ascii="Arial" w:hAnsi="Arial" w:cs="Arial"/>
          <w:sz w:val="24"/>
          <w:szCs w:val="24"/>
          <w:rtl/>
        </w:rPr>
        <w:t xml:space="preserve"> </w:t>
      </w:r>
    </w:p>
    <w:p w14:paraId="57CC6833" w14:textId="77777777" w:rsidR="00625827" w:rsidRPr="0055529A" w:rsidRDefault="00625827" w:rsidP="00625827">
      <w:pPr>
        <w:bidi/>
        <w:spacing w:after="240"/>
        <w:rPr>
          <w:rFonts w:ascii="Arial" w:hAnsi="Arial" w:cs="Arial"/>
          <w:sz w:val="24"/>
          <w:szCs w:val="24"/>
          <w:u w:val="single"/>
        </w:rPr>
      </w:pPr>
      <w:r w:rsidRPr="0055529A">
        <w:rPr>
          <w:rFonts w:ascii="Arial" w:hAnsi="Arial" w:cs="Arial"/>
          <w:sz w:val="24"/>
          <w:szCs w:val="24"/>
          <w:u w:val="single"/>
          <w:rtl/>
        </w:rPr>
        <w:t>ما وردَ في تقرير المجلس</w:t>
      </w:r>
    </w:p>
    <w:p w14:paraId="57C65AF8"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tl/>
        </w:rPr>
        <w:t>بعض الأشياء الأساسية التي يريدها المجلس هي</w:t>
      </w:r>
      <w:r w:rsidRPr="0055529A">
        <w:rPr>
          <w:rFonts w:ascii="Arial" w:hAnsi="Arial" w:cs="Arial"/>
          <w:sz w:val="24"/>
          <w:szCs w:val="24"/>
        </w:rPr>
        <w:t>:</w:t>
      </w:r>
    </w:p>
    <w:p w14:paraId="6F9CD241"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Pr>
        <w:t xml:space="preserve">- </w:t>
      </w:r>
      <w:r w:rsidRPr="0055529A">
        <w:rPr>
          <w:rFonts w:ascii="Arial" w:hAnsi="Arial" w:cs="Arial"/>
          <w:sz w:val="24"/>
          <w:szCs w:val="24"/>
          <w:rtl/>
        </w:rPr>
        <w:t xml:space="preserve"> إبقاء السوق في موقعه الحالي </w:t>
      </w:r>
    </w:p>
    <w:p w14:paraId="6E3AF29C"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Pr>
        <w:t xml:space="preserve">- </w:t>
      </w:r>
      <w:r w:rsidRPr="0055529A">
        <w:rPr>
          <w:rFonts w:ascii="Arial" w:hAnsi="Arial" w:cs="Arial"/>
          <w:sz w:val="24"/>
          <w:szCs w:val="24"/>
          <w:rtl/>
        </w:rPr>
        <w:t xml:space="preserve"> ضمان استمرارية استخدام السوق كمكان للأطعمة الطازجة والمتنوعة بأسعار معقولة، والتي تخدم مجتمع المناطق الحضرية الشمالية</w:t>
      </w:r>
    </w:p>
    <w:p w14:paraId="667A3332"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Pr>
        <w:t xml:space="preserve">- </w:t>
      </w:r>
      <w:r w:rsidRPr="0055529A">
        <w:rPr>
          <w:rFonts w:ascii="Arial" w:hAnsi="Arial" w:cs="Arial"/>
          <w:sz w:val="24"/>
          <w:szCs w:val="24"/>
          <w:rtl/>
        </w:rPr>
        <w:t xml:space="preserve"> حماية التجار الحاليين حتى يتمكنوا من الاستمرار في العمل أثناء عملية إعادة التطوير وفي المستقبل</w:t>
      </w:r>
      <w:r w:rsidRPr="0055529A">
        <w:rPr>
          <w:rFonts w:ascii="Arial" w:hAnsi="Arial" w:cs="Arial"/>
          <w:sz w:val="24"/>
          <w:szCs w:val="24"/>
        </w:rPr>
        <w:t>.</w:t>
      </w:r>
    </w:p>
    <w:p w14:paraId="790AEDFC" w14:textId="77777777" w:rsidR="00625827" w:rsidRPr="0055529A" w:rsidRDefault="00625827" w:rsidP="00625827">
      <w:pPr>
        <w:bidi/>
        <w:spacing w:after="60"/>
        <w:rPr>
          <w:rFonts w:ascii="Arial" w:hAnsi="Arial" w:cs="Arial"/>
          <w:sz w:val="24"/>
          <w:szCs w:val="24"/>
        </w:rPr>
      </w:pPr>
      <w:r w:rsidRPr="0055529A">
        <w:rPr>
          <w:rFonts w:ascii="Arial" w:hAnsi="Arial" w:cs="Arial"/>
          <w:sz w:val="24"/>
          <w:szCs w:val="24"/>
        </w:rPr>
        <w:t xml:space="preserve">- </w:t>
      </w:r>
      <w:r w:rsidRPr="0055529A">
        <w:rPr>
          <w:rFonts w:ascii="Arial" w:hAnsi="Arial" w:cs="Arial"/>
          <w:sz w:val="24"/>
          <w:szCs w:val="24"/>
          <w:rtl/>
        </w:rPr>
        <w:t xml:space="preserve"> تخفيض كثافة المساكن المقترحة وارتفاع المباني داخل المنطقة</w:t>
      </w:r>
      <w:r w:rsidRPr="0055529A">
        <w:rPr>
          <w:rFonts w:ascii="Arial" w:hAnsi="Arial" w:cs="Arial"/>
          <w:sz w:val="24"/>
          <w:szCs w:val="24"/>
        </w:rPr>
        <w:t>.</w:t>
      </w:r>
    </w:p>
    <w:p w14:paraId="1F955AE6" w14:textId="77777777" w:rsidR="00625827" w:rsidRPr="0055529A" w:rsidRDefault="00625827" w:rsidP="00625827">
      <w:pPr>
        <w:bidi/>
        <w:spacing w:after="120"/>
        <w:rPr>
          <w:rFonts w:ascii="Arial" w:hAnsi="Arial" w:cs="Arial"/>
          <w:sz w:val="24"/>
          <w:szCs w:val="24"/>
          <w:u w:val="single"/>
          <w:rtl/>
        </w:rPr>
      </w:pPr>
    </w:p>
    <w:p w14:paraId="3358E12C" w14:textId="35FBFFE9" w:rsidR="00625827" w:rsidRPr="0055529A" w:rsidRDefault="00625827" w:rsidP="00625827">
      <w:pPr>
        <w:bidi/>
        <w:spacing w:after="240"/>
        <w:rPr>
          <w:rFonts w:ascii="Arial" w:hAnsi="Arial" w:cs="Arial"/>
          <w:sz w:val="24"/>
          <w:szCs w:val="24"/>
          <w:u w:val="single"/>
        </w:rPr>
      </w:pPr>
      <w:r w:rsidRPr="0055529A">
        <w:rPr>
          <w:rFonts w:ascii="Arial" w:hAnsi="Arial" w:cs="Arial"/>
          <w:sz w:val="24"/>
          <w:szCs w:val="24"/>
          <w:u w:val="single"/>
          <w:rtl/>
        </w:rPr>
        <w:t>الخطوات التالية في العملية</w:t>
      </w:r>
    </w:p>
    <w:p w14:paraId="73C31BF0" w14:textId="77777777" w:rsidR="00625827" w:rsidRPr="0055529A" w:rsidRDefault="00625827" w:rsidP="00625827">
      <w:pPr>
        <w:bidi/>
        <w:spacing w:after="240"/>
        <w:rPr>
          <w:rFonts w:ascii="Arial" w:hAnsi="Arial" w:cs="Arial"/>
          <w:sz w:val="24"/>
          <w:szCs w:val="24"/>
        </w:rPr>
      </w:pPr>
      <w:r w:rsidRPr="0055529A">
        <w:rPr>
          <w:rFonts w:ascii="Arial" w:hAnsi="Arial" w:cs="Arial"/>
          <w:sz w:val="24"/>
          <w:szCs w:val="24"/>
          <w:rtl/>
        </w:rPr>
        <w:t>تمّ إغلاق التشاور الخاص بـ</w:t>
      </w:r>
      <w:r w:rsidRPr="0055529A">
        <w:rPr>
          <w:rFonts w:ascii="Arial" w:hAnsi="Arial" w:cs="Arial"/>
          <w:sz w:val="24"/>
          <w:szCs w:val="24"/>
        </w:rPr>
        <w:t xml:space="preserve"> VPA </w:t>
      </w:r>
      <w:r w:rsidRPr="0055529A">
        <w:rPr>
          <w:rFonts w:ascii="Arial" w:hAnsi="Arial" w:cs="Arial"/>
          <w:sz w:val="24"/>
          <w:szCs w:val="24"/>
          <w:rtl/>
        </w:rPr>
        <w:t>الآن، وسينظرون في الاقتراحات المقدمة ويقررون ما إذا كان سيتم إجراء أي تغييرات على مسودة قواعد التخطيط الخاصة بهم. قد تقرر</w:t>
      </w:r>
      <w:r w:rsidRPr="0055529A">
        <w:rPr>
          <w:rFonts w:ascii="Arial" w:hAnsi="Arial" w:cs="Arial"/>
          <w:sz w:val="24"/>
          <w:szCs w:val="24"/>
        </w:rPr>
        <w:t xml:space="preserve"> VPA </w:t>
      </w:r>
      <w:r w:rsidRPr="0055529A">
        <w:rPr>
          <w:rFonts w:ascii="Arial" w:hAnsi="Arial" w:cs="Arial"/>
          <w:sz w:val="24"/>
          <w:szCs w:val="24"/>
          <w:rtl/>
        </w:rPr>
        <w:t>بعد ذلك إرسال الاقتراحات التي يتم البت فيها إلى اللجنة الاستشارية الدائمة (لجنة من الخبراء) حيث يمكن لأفراد المجتمع أن يدلوا بآرائهم إلى جهة مستقلة. ومن المقرر مبدئياً عقد جلسة استماع للجنة الاستشارية الدائمة في أوائل نوفمبر/تشرين الثاني 2021</w:t>
      </w:r>
      <w:r w:rsidRPr="0055529A">
        <w:rPr>
          <w:rFonts w:ascii="Arial" w:hAnsi="Arial" w:cs="Arial"/>
          <w:sz w:val="24"/>
          <w:szCs w:val="24"/>
        </w:rPr>
        <w:t>.</w:t>
      </w:r>
    </w:p>
    <w:p w14:paraId="1F13C6EB" w14:textId="77777777" w:rsidR="00625827" w:rsidRPr="0055529A" w:rsidRDefault="00625827" w:rsidP="00625827">
      <w:pPr>
        <w:bidi/>
        <w:spacing w:after="240"/>
        <w:rPr>
          <w:rFonts w:ascii="Arial" w:hAnsi="Arial" w:cs="Arial"/>
          <w:sz w:val="24"/>
          <w:szCs w:val="24"/>
        </w:rPr>
      </w:pPr>
      <w:r w:rsidRPr="0055529A">
        <w:rPr>
          <w:rFonts w:ascii="Arial" w:hAnsi="Arial" w:cs="Arial"/>
          <w:sz w:val="24"/>
          <w:szCs w:val="24"/>
          <w:rtl/>
        </w:rPr>
        <w:t>يريد المجلس البلدي من</w:t>
      </w:r>
      <w:r w:rsidRPr="0055529A">
        <w:rPr>
          <w:rFonts w:ascii="Arial" w:hAnsi="Arial" w:cs="Arial"/>
          <w:sz w:val="24"/>
          <w:szCs w:val="24"/>
        </w:rPr>
        <w:t xml:space="preserve"> VPA </w:t>
      </w:r>
      <w:r w:rsidRPr="0055529A">
        <w:rPr>
          <w:rFonts w:ascii="Arial" w:hAnsi="Arial" w:cs="Arial"/>
          <w:sz w:val="24"/>
          <w:szCs w:val="24"/>
          <w:rtl/>
        </w:rPr>
        <w:t>معالجة مخاوفنا وتغيير قواعد التخطيط المقترحة بشكل كبير. وبعد ذلك، يريد المجلس من</w:t>
      </w:r>
      <w:r w:rsidRPr="0055529A">
        <w:rPr>
          <w:rFonts w:ascii="Arial" w:hAnsi="Arial" w:cs="Arial"/>
          <w:sz w:val="24"/>
          <w:szCs w:val="24"/>
        </w:rPr>
        <w:t xml:space="preserve"> VPA </w:t>
      </w:r>
      <w:r w:rsidRPr="0055529A">
        <w:rPr>
          <w:rFonts w:ascii="Arial" w:hAnsi="Arial" w:cs="Arial"/>
          <w:sz w:val="24"/>
          <w:szCs w:val="24"/>
          <w:rtl/>
        </w:rPr>
        <w:t>التشاور مع المجتمع مرة أخرى قبل الانتهاء من قواعد التخطيط</w:t>
      </w:r>
      <w:r w:rsidRPr="0055529A">
        <w:rPr>
          <w:rFonts w:ascii="Arial" w:hAnsi="Arial" w:cs="Arial"/>
          <w:sz w:val="24"/>
          <w:szCs w:val="24"/>
        </w:rPr>
        <w:t>.</w:t>
      </w:r>
    </w:p>
    <w:p w14:paraId="54C2DB3E" w14:textId="77777777" w:rsidR="00625827" w:rsidRPr="0055529A" w:rsidRDefault="00625827" w:rsidP="00625827">
      <w:pPr>
        <w:bidi/>
        <w:spacing w:after="240"/>
        <w:rPr>
          <w:rFonts w:ascii="Arial" w:hAnsi="Arial" w:cs="Arial"/>
          <w:sz w:val="24"/>
          <w:szCs w:val="24"/>
        </w:rPr>
      </w:pPr>
      <w:r w:rsidRPr="0055529A">
        <w:rPr>
          <w:rFonts w:ascii="Arial" w:hAnsi="Arial" w:cs="Arial"/>
          <w:sz w:val="24"/>
          <w:szCs w:val="24"/>
          <w:rtl/>
        </w:rPr>
        <w:t>لا يزال بإمكانك التوقيع على عريضة</w:t>
      </w:r>
      <w:r w:rsidRPr="0055529A">
        <w:rPr>
          <w:rFonts w:ascii="Arial" w:hAnsi="Arial" w:cs="Arial"/>
          <w:sz w:val="24"/>
          <w:szCs w:val="24"/>
        </w:rPr>
        <w:t xml:space="preserve"> </w:t>
      </w:r>
      <w:r w:rsidRPr="0055529A">
        <w:rPr>
          <w:rFonts w:ascii="Arial" w:hAnsi="Arial" w:cs="Arial"/>
          <w:sz w:val="24"/>
          <w:szCs w:val="24"/>
          <w:rtl/>
        </w:rPr>
        <w:t>داربين</w:t>
      </w:r>
      <w:r w:rsidRPr="0055529A">
        <w:rPr>
          <w:rFonts w:ascii="Arial" w:hAnsi="Arial" w:cs="Arial"/>
          <w:sz w:val="24"/>
          <w:szCs w:val="24"/>
        </w:rPr>
        <w:t xml:space="preserve"> </w:t>
      </w:r>
      <w:r w:rsidRPr="0055529A">
        <w:rPr>
          <w:rFonts w:ascii="Arial" w:hAnsi="Arial" w:cs="Arial"/>
          <w:sz w:val="24"/>
          <w:szCs w:val="24"/>
          <w:rtl/>
        </w:rPr>
        <w:t xml:space="preserve">لحماية سوق بريستون </w:t>
      </w:r>
      <w:hyperlink r:id="rId9" w:history="1">
        <w:r w:rsidRPr="0055529A">
          <w:rPr>
            <w:rStyle w:val="Hyperlink"/>
            <w:rFonts w:ascii="Arial" w:hAnsi="Arial" w:cs="Arial"/>
            <w:sz w:val="24"/>
            <w:szCs w:val="24"/>
            <w:rtl/>
          </w:rPr>
          <w:t>هنا</w:t>
        </w:r>
      </w:hyperlink>
      <w:r w:rsidRPr="0055529A">
        <w:rPr>
          <w:rFonts w:ascii="Arial" w:hAnsi="Arial" w:cs="Arial"/>
          <w:sz w:val="24"/>
          <w:szCs w:val="24"/>
          <w:rtl/>
        </w:rPr>
        <w:t xml:space="preserve"> ويمكنك أيضاً الكتابة إلى الوزير وعضو البرلمان المحلي للتعبير عن مخاوفك </w:t>
      </w:r>
      <w:hyperlink r:id="rId10" w:history="1">
        <w:r w:rsidRPr="0055529A">
          <w:rPr>
            <w:rStyle w:val="Hyperlink"/>
            <w:rFonts w:ascii="Arial" w:hAnsi="Arial" w:cs="Arial"/>
            <w:sz w:val="24"/>
            <w:szCs w:val="24"/>
            <w:rtl/>
          </w:rPr>
          <w:t>هنا</w:t>
        </w:r>
      </w:hyperlink>
      <w:r w:rsidRPr="0055529A">
        <w:rPr>
          <w:rFonts w:ascii="Arial" w:hAnsi="Arial" w:cs="Arial"/>
          <w:sz w:val="24"/>
          <w:szCs w:val="24"/>
        </w:rPr>
        <w:t>.</w:t>
      </w:r>
    </w:p>
    <w:p w14:paraId="5261CA5D" w14:textId="5E5417BD" w:rsidR="00625827" w:rsidRPr="0055529A" w:rsidRDefault="00625827" w:rsidP="00625827">
      <w:pPr>
        <w:bidi/>
        <w:spacing w:after="240"/>
        <w:rPr>
          <w:rFonts w:ascii="Arial" w:hAnsi="Arial" w:cs="Arial"/>
          <w:sz w:val="24"/>
          <w:szCs w:val="24"/>
        </w:rPr>
      </w:pPr>
      <w:r w:rsidRPr="0055529A">
        <w:rPr>
          <w:rFonts w:ascii="Arial" w:hAnsi="Arial" w:cs="Arial"/>
          <w:sz w:val="24"/>
          <w:szCs w:val="24"/>
          <w:rtl/>
        </w:rPr>
        <w:lastRenderedPageBreak/>
        <w:t>يرجى الاتصال بـ</w:t>
      </w:r>
      <w:r w:rsidRPr="0055529A">
        <w:rPr>
          <w:rFonts w:ascii="Arial" w:hAnsi="Arial" w:cs="Arial"/>
          <w:sz w:val="24"/>
          <w:szCs w:val="24"/>
        </w:rPr>
        <w:t xml:space="preserve"> VPA </w:t>
      </w:r>
      <w:r w:rsidRPr="0055529A">
        <w:rPr>
          <w:rFonts w:ascii="Arial" w:hAnsi="Arial" w:cs="Arial"/>
          <w:sz w:val="24"/>
          <w:szCs w:val="24"/>
          <w:rtl/>
        </w:rPr>
        <w:t xml:space="preserve">مباشرةً عبر </w:t>
      </w:r>
      <w:r w:rsidRPr="0055529A">
        <w:rPr>
          <w:rFonts w:ascii="Arial" w:hAnsi="Arial" w:cs="Arial"/>
          <w:sz w:val="24"/>
          <w:szCs w:val="24"/>
        </w:rPr>
        <w:t>(</w:t>
      </w:r>
      <w:hyperlink r:id="rId11" w:history="1">
        <w:r w:rsidRPr="0055529A">
          <w:rPr>
            <w:rStyle w:val="Hyperlink"/>
            <w:rFonts w:ascii="Arial" w:hAnsi="Arial" w:cs="Arial"/>
            <w:sz w:val="24"/>
            <w:szCs w:val="24"/>
          </w:rPr>
          <w:t>https://engage.vic.gov.au/preston-market-precinct</w:t>
        </w:r>
      </w:hyperlink>
      <w:r w:rsidRPr="0055529A">
        <w:rPr>
          <w:rFonts w:ascii="Arial" w:hAnsi="Arial" w:cs="Arial"/>
          <w:sz w:val="24"/>
          <w:szCs w:val="24"/>
        </w:rPr>
        <w:t>)</w:t>
      </w:r>
      <w:r w:rsidRPr="0055529A">
        <w:rPr>
          <w:rFonts w:ascii="Arial" w:hAnsi="Arial" w:cs="Arial"/>
          <w:sz w:val="24"/>
          <w:szCs w:val="24"/>
          <w:rtl/>
        </w:rPr>
        <w:t xml:space="preserve"> لطرح أية أسئلة حول خطواتهم التالية</w:t>
      </w:r>
      <w:r w:rsidRPr="0055529A">
        <w:rPr>
          <w:rFonts w:ascii="Arial" w:hAnsi="Arial" w:cs="Arial"/>
          <w:sz w:val="24"/>
          <w:szCs w:val="24"/>
        </w:rPr>
        <w:t>.</w:t>
      </w:r>
      <w:r w:rsidRPr="0055529A">
        <w:rPr>
          <w:rFonts w:ascii="Arial" w:hAnsi="Arial" w:cs="Arial"/>
          <w:sz w:val="24"/>
          <w:szCs w:val="24"/>
          <w:rtl/>
        </w:rPr>
        <w:t xml:space="preserve"> </w:t>
      </w:r>
    </w:p>
    <w:p w14:paraId="0C9D40C2" w14:textId="77777777" w:rsidR="00625827" w:rsidRPr="0055529A" w:rsidRDefault="00625827" w:rsidP="00625827">
      <w:pPr>
        <w:bidi/>
        <w:spacing w:after="240"/>
        <w:rPr>
          <w:rFonts w:ascii="Arial" w:hAnsi="Arial" w:cs="Arial"/>
          <w:sz w:val="24"/>
          <w:szCs w:val="24"/>
        </w:rPr>
      </w:pPr>
      <w:r w:rsidRPr="0055529A">
        <w:rPr>
          <w:rFonts w:ascii="Arial" w:hAnsi="Arial" w:cs="Arial"/>
          <w:sz w:val="24"/>
          <w:szCs w:val="24"/>
          <w:rtl/>
        </w:rPr>
        <w:t>سيستمر المجلس في مساندة المجتمع، ويمكنك الاتصال بنا للحصول على المزيد من المعلومات</w:t>
      </w:r>
      <w:r w:rsidRPr="0055529A">
        <w:rPr>
          <w:rFonts w:ascii="Arial" w:hAnsi="Arial" w:cs="Arial"/>
          <w:sz w:val="24"/>
          <w:szCs w:val="24"/>
        </w:rPr>
        <w:t>:</w:t>
      </w:r>
    </w:p>
    <w:p w14:paraId="07CA0655" w14:textId="77777777" w:rsidR="00625827" w:rsidRPr="00625827" w:rsidRDefault="00625827" w:rsidP="00625827">
      <w:pPr>
        <w:bidi/>
        <w:spacing w:after="240"/>
        <w:rPr>
          <w:rFonts w:ascii="Arial" w:hAnsi="Arial" w:cs="Arial"/>
          <w:sz w:val="24"/>
          <w:szCs w:val="24"/>
        </w:rPr>
      </w:pPr>
      <w:r w:rsidRPr="0055529A">
        <w:rPr>
          <w:rFonts w:ascii="Arial" w:hAnsi="Arial" w:cs="Arial"/>
          <w:sz w:val="24"/>
          <w:szCs w:val="24"/>
          <w:rtl/>
        </w:rPr>
        <w:t xml:space="preserve">الخط الهاتفي متعدد اللغات: </w:t>
      </w:r>
      <w:r w:rsidRPr="0055529A">
        <w:rPr>
          <w:rFonts w:ascii="Arial" w:hAnsi="Arial" w:cs="Arial"/>
          <w:sz w:val="24"/>
          <w:szCs w:val="24"/>
        </w:rPr>
        <w:t>03 8470 8470</w:t>
      </w:r>
    </w:p>
    <w:p w14:paraId="4C4399D2" w14:textId="77777777" w:rsidR="00360D2C" w:rsidRPr="00625827" w:rsidRDefault="00360D2C" w:rsidP="00625827">
      <w:pPr>
        <w:shd w:val="clear" w:color="auto" w:fill="FFFFFF"/>
        <w:spacing w:after="240"/>
        <w:rPr>
          <w:rFonts w:ascii="Arial" w:hAnsi="Arial" w:cs="Arial"/>
          <w:sz w:val="24"/>
          <w:szCs w:val="24"/>
        </w:rPr>
      </w:pPr>
    </w:p>
    <w:sectPr w:rsidR="00360D2C" w:rsidRPr="00625827" w:rsidSect="000F3BE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436A" w14:textId="77777777" w:rsidR="00B46104" w:rsidRDefault="00B46104" w:rsidP="00E5764C">
      <w:r>
        <w:separator/>
      </w:r>
    </w:p>
  </w:endnote>
  <w:endnote w:type="continuationSeparator" w:id="0">
    <w:p w14:paraId="5E734F43" w14:textId="77777777" w:rsidR="00B46104" w:rsidRDefault="00B46104" w:rsidP="00E5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0F05D" w14:textId="77777777" w:rsidR="00B46104" w:rsidRDefault="00B46104" w:rsidP="00E5764C">
      <w:r>
        <w:separator/>
      </w:r>
    </w:p>
  </w:footnote>
  <w:footnote w:type="continuationSeparator" w:id="0">
    <w:p w14:paraId="027C661A" w14:textId="77777777" w:rsidR="00B46104" w:rsidRDefault="00B46104" w:rsidP="00E57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3B28" w14:textId="49548363" w:rsidR="00E5764C" w:rsidRPr="00625827" w:rsidRDefault="00443160" w:rsidP="00625827">
    <w:pPr>
      <w:bidi/>
      <w:rPr>
        <w:rFonts w:ascii="Arial" w:hAnsi="Arial" w:cs="Arial"/>
        <w:u w:val="single"/>
      </w:rPr>
    </w:pPr>
    <w:r w:rsidRPr="00DC2166">
      <w:rPr>
        <w:noProof/>
        <w:sz w:val="14"/>
        <w:lang w:eastAsia="en-AU"/>
      </w:rPr>
      <w:drawing>
        <wp:anchor distT="0" distB="0" distL="114300" distR="114300" simplePos="0" relativeHeight="251659264" behindDoc="0" locked="0" layoutInCell="1" allowOverlap="1" wp14:anchorId="4A415198" wp14:editId="46E40BE2">
          <wp:simplePos x="0" y="0"/>
          <wp:positionH relativeFrom="page">
            <wp:posOffset>5109210</wp:posOffset>
          </wp:positionH>
          <wp:positionV relativeFrom="paragraph">
            <wp:posOffset>-635</wp:posOffset>
          </wp:positionV>
          <wp:extent cx="1536700" cy="693098"/>
          <wp:effectExtent l="0" t="0" r="6350" b="0"/>
          <wp:wrapNone/>
          <wp:docPr id="4" name="Picture 3" descr="Description: ::COD_CorporateStationery_PNGs_ForWord:Horizontal logo:COD Template_Document_Horizontal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OD_CorporateStationery_PNGs_ForWord:Horizontal logo:COD Template_Document_Horizontal Logo_cropped.png"/>
                  <pic:cNvPicPr>
                    <a:picLocks noChangeAspect="1" noChangeArrowheads="1"/>
                  </pic:cNvPicPr>
                </pic:nvPicPr>
                <pic:blipFill>
                  <a:blip r:embed="rId1">
                    <a:extLst>
                      <a:ext uri="{28A0092B-C50C-407E-A947-70E740481C1C}">
                        <a14:useLocalDpi xmlns:a14="http://schemas.microsoft.com/office/drawing/2010/main" val="0"/>
                      </a:ext>
                    </a:extLst>
                  </a:blip>
                  <a:srcRect l="68005" r="5479"/>
                  <a:stretch>
                    <a:fillRect/>
                  </a:stretch>
                </pic:blipFill>
                <pic:spPr bwMode="auto">
                  <a:xfrm>
                    <a:off x="0" y="0"/>
                    <a:ext cx="1536700" cy="6930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827" w:rsidRPr="00625827">
      <w:rPr>
        <w:rFonts w:ascii="Arial" w:hAnsi="Arial" w:cs="Arial"/>
        <w:u w:val="single"/>
        <w:rtl/>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07A6E"/>
    <w:multiLevelType w:val="hybridMultilevel"/>
    <w:tmpl w:val="562AF32A"/>
    <w:lvl w:ilvl="0" w:tplc="5BA428F8">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B5FAF"/>
    <w:multiLevelType w:val="hybridMultilevel"/>
    <w:tmpl w:val="F63625B2"/>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FE368D"/>
    <w:multiLevelType w:val="hybridMultilevel"/>
    <w:tmpl w:val="E6700C90"/>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15187"/>
    <w:multiLevelType w:val="hybridMultilevel"/>
    <w:tmpl w:val="089EEE5E"/>
    <w:lvl w:ilvl="0" w:tplc="5BA428F8">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DC503D"/>
    <w:multiLevelType w:val="hybridMultilevel"/>
    <w:tmpl w:val="FD74FD04"/>
    <w:lvl w:ilvl="0" w:tplc="2CE0FFD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4E484F"/>
    <w:multiLevelType w:val="hybridMultilevel"/>
    <w:tmpl w:val="721C2BA2"/>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343370"/>
    <w:multiLevelType w:val="hybridMultilevel"/>
    <w:tmpl w:val="FDFEC2B0"/>
    <w:lvl w:ilvl="0" w:tplc="2CE0FFD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E71B8E"/>
    <w:multiLevelType w:val="hybridMultilevel"/>
    <w:tmpl w:val="8CE24B3C"/>
    <w:lvl w:ilvl="0" w:tplc="2CE0FFD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36000EE"/>
    <w:multiLevelType w:val="multilevel"/>
    <w:tmpl w:val="4BC89F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A41A24"/>
    <w:multiLevelType w:val="hybridMultilevel"/>
    <w:tmpl w:val="09FC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7"/>
  </w:num>
  <w:num w:numId="6">
    <w:abstractNumId w:val="2"/>
  </w:num>
  <w:num w:numId="7">
    <w:abstractNumId w:val="5"/>
  </w:num>
  <w:num w:numId="8">
    <w:abstractNumId w:val="1"/>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DB"/>
    <w:rsid w:val="00047FBC"/>
    <w:rsid w:val="000B1D6C"/>
    <w:rsid w:val="000C24FF"/>
    <w:rsid w:val="000F3BEC"/>
    <w:rsid w:val="00140D51"/>
    <w:rsid w:val="001B7178"/>
    <w:rsid w:val="001E0F18"/>
    <w:rsid w:val="00200ABF"/>
    <w:rsid w:val="002449DB"/>
    <w:rsid w:val="00255436"/>
    <w:rsid w:val="00255D26"/>
    <w:rsid w:val="00263863"/>
    <w:rsid w:val="00271D6A"/>
    <w:rsid w:val="00340884"/>
    <w:rsid w:val="003449EB"/>
    <w:rsid w:val="00360D2C"/>
    <w:rsid w:val="00383B2C"/>
    <w:rsid w:val="00411F55"/>
    <w:rsid w:val="0042185D"/>
    <w:rsid w:val="00422670"/>
    <w:rsid w:val="00443160"/>
    <w:rsid w:val="004673B2"/>
    <w:rsid w:val="004B0CCB"/>
    <w:rsid w:val="004F5D9B"/>
    <w:rsid w:val="0050272A"/>
    <w:rsid w:val="0055529A"/>
    <w:rsid w:val="0058158C"/>
    <w:rsid w:val="005C2323"/>
    <w:rsid w:val="005D2234"/>
    <w:rsid w:val="005D4599"/>
    <w:rsid w:val="00625827"/>
    <w:rsid w:val="00646C6A"/>
    <w:rsid w:val="006662A7"/>
    <w:rsid w:val="007702EF"/>
    <w:rsid w:val="007B38FE"/>
    <w:rsid w:val="007B50B4"/>
    <w:rsid w:val="00802AEC"/>
    <w:rsid w:val="00812FD5"/>
    <w:rsid w:val="008A08C4"/>
    <w:rsid w:val="00972418"/>
    <w:rsid w:val="00A07B42"/>
    <w:rsid w:val="00AD0051"/>
    <w:rsid w:val="00B46104"/>
    <w:rsid w:val="00BB730D"/>
    <w:rsid w:val="00BD4FAB"/>
    <w:rsid w:val="00C127AD"/>
    <w:rsid w:val="00C80645"/>
    <w:rsid w:val="00D01188"/>
    <w:rsid w:val="00D551FB"/>
    <w:rsid w:val="00DD50D6"/>
    <w:rsid w:val="00DE11A5"/>
    <w:rsid w:val="00E37F38"/>
    <w:rsid w:val="00E4234C"/>
    <w:rsid w:val="00E5764C"/>
    <w:rsid w:val="00EB0E12"/>
    <w:rsid w:val="00EE5FF1"/>
    <w:rsid w:val="00F507FA"/>
    <w:rsid w:val="00F93DEB"/>
    <w:rsid w:val="00FA170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9742"/>
  <w15:docId w15:val="{D994798A-0C52-4AEF-973B-B7B8E9AF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9DB"/>
    <w:rPr>
      <w:color w:val="0563C1"/>
      <w:u w:val="single"/>
    </w:rPr>
  </w:style>
  <w:style w:type="paragraph" w:styleId="ListParagraph">
    <w:name w:val="List Paragraph"/>
    <w:basedOn w:val="Normal"/>
    <w:uiPriority w:val="34"/>
    <w:qFormat/>
    <w:rsid w:val="002449DB"/>
    <w:pPr>
      <w:spacing w:after="160" w:line="252" w:lineRule="auto"/>
      <w:ind w:left="720"/>
      <w:contextualSpacing/>
    </w:pPr>
  </w:style>
  <w:style w:type="paragraph" w:styleId="Header">
    <w:name w:val="header"/>
    <w:basedOn w:val="Normal"/>
    <w:link w:val="HeaderChar"/>
    <w:uiPriority w:val="99"/>
    <w:unhideWhenUsed/>
    <w:rsid w:val="00E5764C"/>
    <w:pPr>
      <w:tabs>
        <w:tab w:val="center" w:pos="4513"/>
        <w:tab w:val="right" w:pos="9026"/>
      </w:tabs>
    </w:pPr>
  </w:style>
  <w:style w:type="character" w:customStyle="1" w:styleId="HeaderChar">
    <w:name w:val="Header Char"/>
    <w:basedOn w:val="DefaultParagraphFont"/>
    <w:link w:val="Header"/>
    <w:uiPriority w:val="99"/>
    <w:rsid w:val="00E5764C"/>
    <w:rPr>
      <w:rFonts w:ascii="Calibri" w:hAnsi="Calibri" w:cs="Calibri"/>
    </w:rPr>
  </w:style>
  <w:style w:type="paragraph" w:styleId="Footer">
    <w:name w:val="footer"/>
    <w:basedOn w:val="Normal"/>
    <w:link w:val="FooterChar"/>
    <w:uiPriority w:val="99"/>
    <w:unhideWhenUsed/>
    <w:rsid w:val="00E5764C"/>
    <w:pPr>
      <w:tabs>
        <w:tab w:val="center" w:pos="4513"/>
        <w:tab w:val="right" w:pos="9026"/>
      </w:tabs>
    </w:pPr>
  </w:style>
  <w:style w:type="character" w:customStyle="1" w:styleId="FooterChar">
    <w:name w:val="Footer Char"/>
    <w:basedOn w:val="DefaultParagraphFont"/>
    <w:link w:val="Footer"/>
    <w:uiPriority w:val="99"/>
    <w:rsid w:val="00E5764C"/>
    <w:rPr>
      <w:rFonts w:ascii="Calibri" w:hAnsi="Calibri" w:cs="Calibri"/>
    </w:rPr>
  </w:style>
  <w:style w:type="table" w:styleId="TableGrid">
    <w:name w:val="Table Grid"/>
    <w:basedOn w:val="TableNormal"/>
    <w:uiPriority w:val="39"/>
    <w:rsid w:val="000C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7FA"/>
    <w:rPr>
      <w:rFonts w:ascii="Tahoma" w:hAnsi="Tahoma" w:cs="Tahoma"/>
      <w:sz w:val="16"/>
      <w:szCs w:val="16"/>
    </w:rPr>
  </w:style>
  <w:style w:type="character" w:customStyle="1" w:styleId="BalloonTextChar">
    <w:name w:val="Balloon Text Char"/>
    <w:basedOn w:val="DefaultParagraphFont"/>
    <w:link w:val="BalloonText"/>
    <w:uiPriority w:val="99"/>
    <w:semiHidden/>
    <w:rsid w:val="00F50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846435">
      <w:bodyDiv w:val="1"/>
      <w:marLeft w:val="0"/>
      <w:marRight w:val="0"/>
      <w:marTop w:val="0"/>
      <w:marBottom w:val="0"/>
      <w:divBdr>
        <w:top w:val="none" w:sz="0" w:space="0" w:color="auto"/>
        <w:left w:val="none" w:sz="0" w:space="0" w:color="auto"/>
        <w:bottom w:val="none" w:sz="0" w:space="0" w:color="auto"/>
        <w:right w:val="none" w:sz="0" w:space="0" w:color="auto"/>
      </w:divBdr>
    </w:div>
    <w:div w:id="1289362629">
      <w:bodyDiv w:val="1"/>
      <w:marLeft w:val="0"/>
      <w:marRight w:val="0"/>
      <w:marTop w:val="0"/>
      <w:marBottom w:val="0"/>
      <w:divBdr>
        <w:top w:val="none" w:sz="0" w:space="0" w:color="auto"/>
        <w:left w:val="none" w:sz="0" w:space="0" w:color="auto"/>
        <w:bottom w:val="none" w:sz="0" w:space="0" w:color="auto"/>
        <w:right w:val="none" w:sz="0" w:space="0" w:color="auto"/>
      </w:divBdr>
    </w:div>
    <w:div w:id="2097549674">
      <w:bodyDiv w:val="1"/>
      <w:marLeft w:val="0"/>
      <w:marRight w:val="0"/>
      <w:marTop w:val="0"/>
      <w:marBottom w:val="0"/>
      <w:divBdr>
        <w:top w:val="none" w:sz="0" w:space="0" w:color="auto"/>
        <w:left w:val="none" w:sz="0" w:space="0" w:color="auto"/>
        <w:bottom w:val="none" w:sz="0" w:space="0" w:color="auto"/>
        <w:right w:val="none" w:sz="0" w:space="0" w:color="auto"/>
      </w:divBdr>
    </w:div>
    <w:div w:id="21305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rsaydarebin.com.au/PrestonMarket"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yperlink" Target="https://engage.vic.gov.au/preston-market-precinct" TargetMode="External" Id="rId11" /><Relationship Type="http://schemas.openxmlformats.org/officeDocument/2006/relationships/webSettings" Target="webSettings.xml" Id="rId5" /><Relationship Type="http://schemas.openxmlformats.org/officeDocument/2006/relationships/hyperlink" Target="https://www.richardwynne.com.au/contact-2/" TargetMode="External" Id="rId10" /><Relationship Type="http://schemas.openxmlformats.org/officeDocument/2006/relationships/settings" Target="settings.xml" Id="rId4" /><Relationship Type="http://schemas.openxmlformats.org/officeDocument/2006/relationships/hyperlink" Target="https://www.change.org/p/minister-for-planning-protect-preston-market?utm_source=share_petition&amp;utm_medium=custom_url&amp;recruited_by_id=6aa483d0-b321-11e9-96cf-01f954884d86" TargetMode="External" Id="rId9" /><Relationship Type="http://schemas.openxmlformats.org/officeDocument/2006/relationships/theme" Target="theme/theme1.xml" Id="rId14" /><Relationship Type="http://schemas.openxmlformats.org/officeDocument/2006/relationships/customXml" Target="/customXML/item2.xml" Id="R07def7f8b92946a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A6068662</value>
    </field>
    <field name="Objective-Title">
      <value order="0">CALD-Key-messages-Preston-Market-July-2021-Arabic</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Slamet</dc:creator>
  <cp:lastModifiedBy>Alia Slamet</cp:lastModifiedBy>
  <cp:revision>5</cp:revision>
  <dcterms:created xsi:type="dcterms:W3CDTF">2021-07-28T04:35:00Z</dcterms:created>
  <dcterms:modified xsi:type="dcterms:W3CDTF">2021-08-03T00:25:00Z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A6068662</vt:lpwstr>
  </property>
  <property fmtid="{D5CDD505-2E9C-101B-9397-08002B2CF9AE}" pid="4" name="Objective-Title">
    <vt:lpwstr>Preston-Market-July-2021-Arabic</vt:lpwstr>
  </property>
  <property fmtid="{D5CDD505-2E9C-101B-9397-08002B2CF9AE}" pid="5" name="Objective-Additional Information [system]">
    <vt:lpwstr/>
  </property>
</Properties>
</file>