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01893DF" w14:textId="5C4E5912" w:rsidR="00C102A3" w:rsidRDefault="00B1179F" w:rsidP="00B97C72">
      <w:pPr>
        <w:ind w:left="720" w:right="-99"/>
        <w:jc w:val="right"/>
        <w:rPr>
          <w:rFonts w:ascii="Times New Roman" w:eastAsia="Times New Roman" w:hAnsi="Times New Roman" w:cs="Times New Roman"/>
          <w:snapToGrid w:val="0"/>
          <w:color w:val="000000"/>
          <w:w w:val="0"/>
          <w:sz w:val="0"/>
          <w:szCs w:val="0"/>
          <w:u w:color="000000"/>
          <w:bdr w:val="none" w:sz="0" w:space="0" w:color="000000"/>
          <w:shd w:val="clear" w:color="000000" w:fill="000000"/>
          <w:lang w:val="en-AU" w:eastAsia="x-none" w:bidi="x-none"/>
        </w:rPr>
      </w:pPr>
      <w:bookmarkStart w:id="0" w:name="_GoBack"/>
      <w:bookmarkEnd w:id="0"/>
      <w:r>
        <w:rPr>
          <w:rFonts w:asciiTheme="majorHAnsi" w:hAnsiTheme="majorHAnsi" w:cstheme="majorHAnsi"/>
          <w:b/>
          <w:noProof/>
          <w:sz w:val="32"/>
          <w:szCs w:val="32"/>
          <w:lang w:val="en-GB" w:eastAsia="en-GB"/>
        </w:rPr>
        <w:drawing>
          <wp:anchor distT="0" distB="0" distL="114300" distR="114300" simplePos="0" relativeHeight="251659264" behindDoc="0" locked="0" layoutInCell="1" allowOverlap="1" wp14:anchorId="20B86B81" wp14:editId="35D2B1CD">
            <wp:simplePos x="0" y="0"/>
            <wp:positionH relativeFrom="column">
              <wp:posOffset>5652192</wp:posOffset>
            </wp:positionH>
            <wp:positionV relativeFrom="paragraph">
              <wp:posOffset>-180340</wp:posOffset>
            </wp:positionV>
            <wp:extent cx="829945" cy="1687946"/>
            <wp:effectExtent l="0" t="0" r="8255" b="7620"/>
            <wp:wrapNone/>
            <wp:docPr id="3" name="Picture 3" descr="C:\Users\dbell\AppData\Local\Microsoft\Windows\Temporary Internet Files\Content.Outlook\I6910HG2\CODLogo_2Colour_Stacked_CMY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bell\AppData\Local\Microsoft\Windows\Temporary Internet Files\Content.Outlook\I6910HG2\CODLogo_2Colour_Stacked_CMYK.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829945" cy="1687946"/>
                    </a:xfrm>
                    <a:prstGeom prst="rect">
                      <a:avLst/>
                    </a:prstGeom>
                    <a:noFill/>
                    <a:ln>
                      <a:noFill/>
                    </a:ln>
                  </pic:spPr>
                </pic:pic>
              </a:graphicData>
            </a:graphic>
            <wp14:sizeRelH relativeFrom="page">
              <wp14:pctWidth>0</wp14:pctWidth>
            </wp14:sizeRelH>
            <wp14:sizeRelV relativeFrom="page">
              <wp14:pctHeight>0</wp14:pctHeight>
            </wp14:sizeRelV>
          </wp:anchor>
        </w:drawing>
      </w:r>
      <w:r w:rsidR="006207C2" w:rsidRPr="009643BC">
        <w:rPr>
          <w:rFonts w:asciiTheme="majorHAnsi" w:hAnsiTheme="majorHAnsi" w:cstheme="majorHAnsi"/>
          <w:noProof/>
          <w:lang w:val="en-GB" w:eastAsia="en-GB"/>
        </w:rPr>
        <mc:AlternateContent>
          <mc:Choice Requires="wps">
            <w:drawing>
              <wp:anchor distT="0" distB="0" distL="114300" distR="114300" simplePos="0" relativeHeight="251657216" behindDoc="0" locked="0" layoutInCell="1" allowOverlap="1" wp14:anchorId="4BA056AC" wp14:editId="6129EEBB">
                <wp:simplePos x="0" y="0"/>
                <wp:positionH relativeFrom="column">
                  <wp:posOffset>-971550</wp:posOffset>
                </wp:positionH>
                <wp:positionV relativeFrom="paragraph">
                  <wp:posOffset>-131445</wp:posOffset>
                </wp:positionV>
                <wp:extent cx="3028950" cy="644056"/>
                <wp:effectExtent l="0" t="0" r="0" b="3810"/>
                <wp:wrapNone/>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28950" cy="6440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6107A0" w14:textId="33C9A248" w:rsidR="003F1883" w:rsidRPr="00B1179F" w:rsidRDefault="003F1883" w:rsidP="001F5AEB">
                            <w:pPr>
                              <w:ind w:left="709"/>
                              <w:rPr>
                                <w:rFonts w:asciiTheme="majorHAnsi" w:hAnsiTheme="majorHAnsi" w:cstheme="majorHAnsi"/>
                                <w:b/>
                                <w:sz w:val="36"/>
                                <w:szCs w:val="32"/>
                              </w:rPr>
                            </w:pPr>
                            <w:r w:rsidRPr="00B1179F">
                              <w:rPr>
                                <w:rFonts w:asciiTheme="majorHAnsi" w:hAnsiTheme="majorHAnsi" w:cstheme="majorHAnsi"/>
                                <w:b/>
                                <w:sz w:val="36"/>
                                <w:szCs w:val="32"/>
                              </w:rPr>
                              <w:t xml:space="preserve">Media </w:t>
                            </w:r>
                            <w:r w:rsidR="00C80D0D" w:rsidRPr="00B1179F">
                              <w:rPr>
                                <w:rFonts w:asciiTheme="majorHAnsi" w:hAnsiTheme="majorHAnsi" w:cstheme="majorHAnsi"/>
                                <w:b/>
                                <w:sz w:val="36"/>
                                <w:szCs w:val="32"/>
                              </w:rPr>
                              <w:t>Release</w:t>
                            </w:r>
                          </w:p>
                          <w:p w14:paraId="336E7345" w14:textId="13DD1319" w:rsidR="003F1883" w:rsidRPr="00B1179F" w:rsidRDefault="004F2A24" w:rsidP="001F5AEB">
                            <w:pPr>
                              <w:ind w:left="709"/>
                              <w:rPr>
                                <w:rFonts w:asciiTheme="majorHAnsi" w:hAnsiTheme="majorHAnsi" w:cstheme="majorHAnsi"/>
                                <w:b/>
                                <w:sz w:val="36"/>
                                <w:szCs w:val="32"/>
                              </w:rPr>
                            </w:pPr>
                            <w:r>
                              <w:rPr>
                                <w:rFonts w:asciiTheme="majorHAnsi" w:hAnsiTheme="majorHAnsi" w:cstheme="majorHAnsi"/>
                                <w:b/>
                                <w:sz w:val="36"/>
                                <w:szCs w:val="32"/>
                              </w:rPr>
                              <w:t>12 August 2021</w:t>
                            </w:r>
                          </w:p>
                          <w:p w14:paraId="2F48F85B" w14:textId="77777777" w:rsidR="003F1883" w:rsidRDefault="003F1883" w:rsidP="006207C2"/>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BA056AC" id="_x0000_t202" coordsize="21600,21600" o:spt="202" path="m,l,21600r21600,l21600,xe">
                <v:stroke joinstyle="miter"/>
                <v:path gradientshapeok="t" o:connecttype="rect"/>
              </v:shapetype>
              <v:shape id="Text Box 2" o:spid="_x0000_s1026" type="#_x0000_t202" style="position:absolute;left:0;text-align:left;margin-left:-76.5pt;margin-top:-10.35pt;width:238.5pt;height:50.7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" filled="f" stroked="f">
                <v:textbox>
                  <w:txbxContent>
                    <w:p w14:paraId="666107A0" w14:textId="33C9A248" w:rsidR="003F1883" w:rsidRPr="00B1179F" w:rsidRDefault="003F1883" w:rsidP="001F5AEB">
                      <w:pPr>
                        <w:ind w:left="709"/>
                        <w:rPr>
                          <w:rFonts w:asciiTheme="majorHAnsi" w:hAnsiTheme="majorHAnsi" w:cstheme="majorHAnsi"/>
                          <w:b/>
                          <w:sz w:val="36"/>
                          <w:szCs w:val="32"/>
                        </w:rPr>
                      </w:pPr>
                      <w:r w:rsidRPr="00B1179F">
                        <w:rPr>
                          <w:rFonts w:asciiTheme="majorHAnsi" w:hAnsiTheme="majorHAnsi" w:cstheme="majorHAnsi"/>
                          <w:b/>
                          <w:sz w:val="36"/>
                          <w:szCs w:val="32"/>
                        </w:rPr>
                        <w:t xml:space="preserve">Media </w:t>
                      </w:r>
                      <w:r w:rsidR="00C80D0D" w:rsidRPr="00B1179F">
                        <w:rPr>
                          <w:rFonts w:asciiTheme="majorHAnsi" w:hAnsiTheme="majorHAnsi" w:cstheme="majorHAnsi"/>
                          <w:b/>
                          <w:sz w:val="36"/>
                          <w:szCs w:val="32"/>
                        </w:rPr>
                        <w:t>Release</w:t>
                      </w:r>
                    </w:p>
                    <w:p w14:paraId="336E7345" w14:textId="13DD1319" w:rsidR="003F1883" w:rsidRPr="00B1179F" w:rsidRDefault="004F2A24" w:rsidP="001F5AEB">
                      <w:pPr>
                        <w:ind w:left="709"/>
                        <w:rPr>
                          <w:rFonts w:asciiTheme="majorHAnsi" w:hAnsiTheme="majorHAnsi" w:cstheme="majorHAnsi"/>
                          <w:b/>
                          <w:sz w:val="36"/>
                          <w:szCs w:val="32"/>
                        </w:rPr>
                      </w:pPr>
                      <w:r>
                        <w:rPr>
                          <w:rFonts w:asciiTheme="majorHAnsi" w:hAnsiTheme="majorHAnsi" w:cstheme="majorHAnsi"/>
                          <w:b/>
                          <w:sz w:val="36"/>
                          <w:szCs w:val="32"/>
                        </w:rPr>
                        <w:t>12 August 2021</w:t>
                      </w:r>
                    </w:p>
                    <w:p w14:paraId="2F48F85B" w14:textId="77777777" w:rsidR="003F1883" w:rsidRDefault="003F1883" w:rsidP="006207C2"/>
                  </w:txbxContent>
                </v:textbox>
              </v:shape>
            </w:pict>
          </mc:Fallback>
        </mc:AlternateContent>
      </w:r>
      <w:r w:rsidR="00396A6D" w:rsidRPr="00396A6D">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14:paraId="69ED8A95" w14:textId="5E93847B" w:rsidR="00C102A3" w:rsidRDefault="00C102A3" w:rsidP="003E1FD7">
      <w:pPr>
        <w:ind w:right="-99"/>
        <w:jc w:val="right"/>
        <w:rPr>
          <w:rFonts w:asciiTheme="majorHAnsi" w:hAnsiTheme="majorHAnsi" w:cstheme="majorHAnsi"/>
          <w:b/>
          <w:sz w:val="32"/>
          <w:szCs w:val="32"/>
        </w:rPr>
      </w:pPr>
    </w:p>
    <w:p w14:paraId="294EB9C4" w14:textId="77777777" w:rsidR="00B1179F" w:rsidRDefault="00B1179F" w:rsidP="008247BB">
      <w:pPr>
        <w:ind w:right="850"/>
        <w:jc w:val="center"/>
        <w:rPr>
          <w:rStyle w:val="m-4758527364658960495gmail-normaltextrun"/>
          <w:rFonts w:asciiTheme="majorHAnsi" w:hAnsiTheme="majorHAnsi"/>
          <w:b/>
          <w:sz w:val="36"/>
          <w:szCs w:val="36"/>
        </w:rPr>
      </w:pPr>
    </w:p>
    <w:p w14:paraId="4E6B39C4" w14:textId="77777777" w:rsidR="00B1179F" w:rsidRDefault="00B1179F" w:rsidP="008247BB">
      <w:pPr>
        <w:ind w:right="850"/>
        <w:jc w:val="center"/>
        <w:rPr>
          <w:rStyle w:val="m-4758527364658960495gmail-normaltextrun"/>
          <w:rFonts w:asciiTheme="majorHAnsi" w:hAnsiTheme="majorHAnsi"/>
          <w:b/>
          <w:sz w:val="36"/>
          <w:szCs w:val="36"/>
        </w:rPr>
      </w:pPr>
    </w:p>
    <w:p w14:paraId="03AF24AD" w14:textId="77777777" w:rsidR="00B1179F" w:rsidRDefault="00B1179F" w:rsidP="008247BB">
      <w:pPr>
        <w:ind w:right="850"/>
        <w:jc w:val="center"/>
        <w:rPr>
          <w:rStyle w:val="m-4758527364658960495gmail-normaltextrun"/>
          <w:rFonts w:asciiTheme="majorHAnsi" w:hAnsiTheme="majorHAnsi"/>
          <w:b/>
          <w:sz w:val="36"/>
          <w:szCs w:val="36"/>
        </w:rPr>
      </w:pPr>
    </w:p>
    <w:p w14:paraId="4A372489" w14:textId="703D66E5" w:rsidR="008247BB" w:rsidRPr="005573E1" w:rsidRDefault="00E21FB7" w:rsidP="005573E1">
      <w:pPr>
        <w:tabs>
          <w:tab w:val="left" w:pos="9072"/>
        </w:tabs>
        <w:ind w:right="850"/>
        <w:jc w:val="center"/>
        <w:rPr>
          <w:rFonts w:asciiTheme="majorHAnsi" w:hAnsiTheme="majorHAnsi"/>
          <w:b/>
          <w:sz w:val="40"/>
          <w:szCs w:val="36"/>
        </w:rPr>
      </w:pPr>
      <w:r>
        <w:rPr>
          <w:rStyle w:val="m-4758527364658960495gmail-normaltextrun"/>
          <w:rFonts w:asciiTheme="majorHAnsi" w:hAnsiTheme="majorHAnsi"/>
          <w:b/>
          <w:sz w:val="40"/>
          <w:szCs w:val="36"/>
        </w:rPr>
        <w:t>Darebin Council commissions major new artwork</w:t>
      </w:r>
    </w:p>
    <w:p w14:paraId="3F759365" w14:textId="021EBFC0" w:rsidR="00D93796" w:rsidRDefault="00D93796" w:rsidP="00D93796">
      <w:pPr>
        <w:rPr>
          <w:rFonts w:asciiTheme="majorHAnsi" w:hAnsiTheme="majorHAnsi"/>
          <w:sz w:val="22"/>
          <w:szCs w:val="22"/>
        </w:rPr>
      </w:pPr>
    </w:p>
    <w:p w14:paraId="3CA50F8E" w14:textId="7EA1575F" w:rsidR="00491644" w:rsidRPr="00A3507A" w:rsidRDefault="00E21FB7" w:rsidP="005573E1">
      <w:pPr>
        <w:ind w:right="567"/>
        <w:rPr>
          <w:rFonts w:asciiTheme="majorHAnsi" w:hAnsiTheme="majorHAnsi" w:cstheme="majorHAnsi"/>
          <w:sz w:val="22"/>
          <w:szCs w:val="22"/>
        </w:rPr>
      </w:pPr>
      <w:r w:rsidRPr="00A3507A">
        <w:rPr>
          <w:rFonts w:asciiTheme="majorHAnsi" w:hAnsiTheme="majorHAnsi" w:cstheme="majorHAnsi"/>
          <w:sz w:val="22"/>
          <w:szCs w:val="22"/>
        </w:rPr>
        <w:t xml:space="preserve">Darebin Council is thrilled to announce a major new integrated art </w:t>
      </w:r>
      <w:r w:rsidR="004D54A0">
        <w:rPr>
          <w:rFonts w:asciiTheme="majorHAnsi" w:hAnsiTheme="majorHAnsi" w:cstheme="majorHAnsi"/>
          <w:sz w:val="22"/>
          <w:szCs w:val="22"/>
        </w:rPr>
        <w:t>commission</w:t>
      </w:r>
      <w:r w:rsidR="00D54338">
        <w:rPr>
          <w:rFonts w:asciiTheme="majorHAnsi" w:hAnsiTheme="majorHAnsi" w:cstheme="majorHAnsi"/>
          <w:sz w:val="22"/>
          <w:szCs w:val="22"/>
        </w:rPr>
        <w:t xml:space="preserve"> has been awarded</w:t>
      </w:r>
      <w:r w:rsidR="004D54A0">
        <w:rPr>
          <w:rFonts w:asciiTheme="majorHAnsi" w:hAnsiTheme="majorHAnsi" w:cstheme="majorHAnsi"/>
          <w:sz w:val="22"/>
          <w:szCs w:val="22"/>
        </w:rPr>
        <w:t xml:space="preserve"> </w:t>
      </w:r>
      <w:r w:rsidRPr="00A3507A">
        <w:rPr>
          <w:rFonts w:asciiTheme="majorHAnsi" w:hAnsiTheme="majorHAnsi" w:cstheme="majorHAnsi"/>
          <w:sz w:val="22"/>
          <w:szCs w:val="22"/>
        </w:rPr>
        <w:t xml:space="preserve">to esteemed Melbourne artist </w:t>
      </w:r>
      <w:r w:rsidRPr="00633D43">
        <w:rPr>
          <w:rFonts w:asciiTheme="majorHAnsi" w:hAnsiTheme="majorHAnsi" w:cstheme="majorHAnsi"/>
          <w:b/>
          <w:sz w:val="22"/>
          <w:szCs w:val="22"/>
        </w:rPr>
        <w:t>Esther Stewart</w:t>
      </w:r>
      <w:r w:rsidRPr="00A3507A">
        <w:rPr>
          <w:rFonts w:asciiTheme="majorHAnsi" w:hAnsiTheme="majorHAnsi" w:cstheme="majorHAnsi"/>
          <w:sz w:val="22"/>
          <w:szCs w:val="22"/>
        </w:rPr>
        <w:t xml:space="preserve">. </w:t>
      </w:r>
    </w:p>
    <w:p w14:paraId="19D7FFFB" w14:textId="1221910B" w:rsidR="00F9125A" w:rsidRPr="00A3507A" w:rsidRDefault="00F9125A" w:rsidP="005573E1">
      <w:pPr>
        <w:ind w:right="567"/>
        <w:rPr>
          <w:rFonts w:asciiTheme="majorHAnsi" w:hAnsiTheme="majorHAnsi" w:cstheme="majorHAnsi"/>
          <w:sz w:val="22"/>
          <w:szCs w:val="22"/>
        </w:rPr>
      </w:pPr>
    </w:p>
    <w:p w14:paraId="6820AD37" w14:textId="1C24D68F" w:rsidR="005876BC" w:rsidRDefault="005876BC" w:rsidP="00E222E7">
      <w:pPr>
        <w:rPr>
          <w:rFonts w:asciiTheme="majorHAnsi" w:hAnsiTheme="majorHAnsi"/>
          <w:sz w:val="22"/>
        </w:rPr>
      </w:pPr>
      <w:r>
        <w:rPr>
          <w:rFonts w:asciiTheme="majorHAnsi" w:hAnsiTheme="majorHAnsi"/>
          <w:sz w:val="22"/>
        </w:rPr>
        <w:t xml:space="preserve">Following a competitive tender process, Stewart has been commissioned to design and develop two significant artworks at the soon-to-be-completed </w:t>
      </w:r>
      <w:proofErr w:type="spellStart"/>
      <w:r>
        <w:rPr>
          <w:rFonts w:asciiTheme="majorHAnsi" w:hAnsiTheme="majorHAnsi"/>
          <w:sz w:val="22"/>
        </w:rPr>
        <w:t>Narrandjeri</w:t>
      </w:r>
      <w:proofErr w:type="spellEnd"/>
      <w:r>
        <w:rPr>
          <w:rFonts w:asciiTheme="majorHAnsi" w:hAnsiTheme="majorHAnsi"/>
          <w:sz w:val="22"/>
        </w:rPr>
        <w:t xml:space="preserve"> Stadium, located in John Cain Memorial Park, </w:t>
      </w:r>
      <w:proofErr w:type="spellStart"/>
      <w:r>
        <w:rPr>
          <w:rFonts w:asciiTheme="majorHAnsi" w:hAnsiTheme="majorHAnsi"/>
          <w:sz w:val="22"/>
        </w:rPr>
        <w:t>Thornbury</w:t>
      </w:r>
      <w:proofErr w:type="spellEnd"/>
      <w:r>
        <w:rPr>
          <w:rFonts w:asciiTheme="majorHAnsi" w:hAnsiTheme="majorHAnsi"/>
          <w:sz w:val="22"/>
        </w:rPr>
        <w:t xml:space="preserve">.  </w:t>
      </w:r>
    </w:p>
    <w:p w14:paraId="0AC835A0" w14:textId="77777777" w:rsidR="005876BC" w:rsidRDefault="005876BC" w:rsidP="00E222E7">
      <w:pPr>
        <w:rPr>
          <w:rFonts w:asciiTheme="majorHAnsi" w:hAnsiTheme="majorHAnsi"/>
          <w:sz w:val="22"/>
        </w:rPr>
      </w:pPr>
    </w:p>
    <w:p w14:paraId="259070BA" w14:textId="2FC3C230" w:rsidR="005876BC" w:rsidRDefault="005876BC" w:rsidP="00E222E7">
      <w:pPr>
        <w:rPr>
          <w:rFonts w:asciiTheme="majorHAnsi" w:eastAsia="Times New Roman" w:hAnsiTheme="majorHAnsi" w:cstheme="majorHAnsi"/>
          <w:sz w:val="22"/>
          <w:szCs w:val="22"/>
        </w:rPr>
      </w:pPr>
      <w:proofErr w:type="spellStart"/>
      <w:r>
        <w:rPr>
          <w:rFonts w:asciiTheme="majorHAnsi" w:hAnsiTheme="majorHAnsi" w:cstheme="majorHAnsi"/>
          <w:sz w:val="22"/>
          <w:szCs w:val="22"/>
          <w:shd w:val="clear" w:color="auto" w:fill="FFFFFF"/>
        </w:rPr>
        <w:t>Narrandjeri</w:t>
      </w:r>
      <w:proofErr w:type="spellEnd"/>
      <w:r>
        <w:rPr>
          <w:rFonts w:asciiTheme="majorHAnsi" w:hAnsiTheme="majorHAnsi" w:cstheme="majorHAnsi"/>
          <w:sz w:val="22"/>
          <w:szCs w:val="22"/>
          <w:shd w:val="clear" w:color="auto" w:fill="FFFFFF"/>
        </w:rPr>
        <w:t xml:space="preserve"> Stadium</w:t>
      </w:r>
      <w:r w:rsidR="000B65AD">
        <w:rPr>
          <w:rFonts w:asciiTheme="majorHAnsi" w:hAnsiTheme="majorHAnsi" w:cstheme="majorHAnsi"/>
          <w:sz w:val="22"/>
          <w:szCs w:val="22"/>
          <w:shd w:val="clear" w:color="auto" w:fill="FFFFFF"/>
        </w:rPr>
        <w:t xml:space="preserve"> (which means “Women Leader” in </w:t>
      </w:r>
      <w:proofErr w:type="spellStart"/>
      <w:r w:rsidR="000B65AD">
        <w:rPr>
          <w:rFonts w:asciiTheme="majorHAnsi" w:hAnsiTheme="majorHAnsi" w:cstheme="majorHAnsi"/>
          <w:sz w:val="22"/>
          <w:szCs w:val="22"/>
          <w:shd w:val="clear" w:color="auto" w:fill="FFFFFF"/>
        </w:rPr>
        <w:t>Woi</w:t>
      </w:r>
      <w:proofErr w:type="spellEnd"/>
      <w:r w:rsidR="000B65AD">
        <w:rPr>
          <w:rFonts w:asciiTheme="majorHAnsi" w:hAnsiTheme="majorHAnsi" w:cstheme="majorHAnsi"/>
          <w:sz w:val="22"/>
          <w:szCs w:val="22"/>
          <w:shd w:val="clear" w:color="auto" w:fill="FFFFFF"/>
        </w:rPr>
        <w:t xml:space="preserve"> </w:t>
      </w:r>
      <w:proofErr w:type="spellStart"/>
      <w:r w:rsidR="000B65AD">
        <w:rPr>
          <w:rFonts w:asciiTheme="majorHAnsi" w:hAnsiTheme="majorHAnsi" w:cstheme="majorHAnsi"/>
          <w:sz w:val="22"/>
          <w:szCs w:val="22"/>
          <w:shd w:val="clear" w:color="auto" w:fill="FFFFFF"/>
        </w:rPr>
        <w:t>wurrung</w:t>
      </w:r>
      <w:proofErr w:type="spellEnd"/>
      <w:r w:rsidR="000B65AD">
        <w:rPr>
          <w:rFonts w:asciiTheme="majorHAnsi" w:hAnsiTheme="majorHAnsi" w:cstheme="majorHAnsi"/>
          <w:sz w:val="22"/>
          <w:szCs w:val="22"/>
          <w:shd w:val="clear" w:color="auto" w:fill="FFFFFF"/>
        </w:rPr>
        <w:t xml:space="preserve"> language)</w:t>
      </w:r>
      <w:r>
        <w:rPr>
          <w:rFonts w:asciiTheme="majorHAnsi" w:hAnsiTheme="majorHAnsi" w:cstheme="majorHAnsi"/>
          <w:sz w:val="22"/>
          <w:szCs w:val="22"/>
          <w:shd w:val="clear" w:color="auto" w:fill="FFFFFF"/>
        </w:rPr>
        <w:t xml:space="preserve"> is a </w:t>
      </w:r>
      <w:r w:rsidRPr="00E21FB7">
        <w:rPr>
          <w:rFonts w:asciiTheme="majorHAnsi" w:eastAsia="Times New Roman" w:hAnsiTheme="majorHAnsi" w:cstheme="majorHAnsi"/>
          <w:sz w:val="22"/>
          <w:szCs w:val="22"/>
        </w:rPr>
        <w:t>purpose</w:t>
      </w:r>
      <w:r>
        <w:rPr>
          <w:rFonts w:asciiTheme="majorHAnsi" w:eastAsia="Times New Roman" w:hAnsiTheme="majorHAnsi" w:cstheme="majorHAnsi"/>
          <w:sz w:val="22"/>
          <w:szCs w:val="22"/>
        </w:rPr>
        <w:t>-</w:t>
      </w:r>
      <w:r w:rsidRPr="00E21FB7">
        <w:rPr>
          <w:rFonts w:asciiTheme="majorHAnsi" w:eastAsia="Times New Roman" w:hAnsiTheme="majorHAnsi" w:cstheme="majorHAnsi"/>
          <w:sz w:val="22"/>
          <w:szCs w:val="22"/>
        </w:rPr>
        <w:t>built premier facility for women’s sport</w:t>
      </w:r>
      <w:r w:rsidR="000B65AD">
        <w:rPr>
          <w:rFonts w:asciiTheme="majorHAnsi" w:eastAsia="Times New Roman" w:hAnsiTheme="majorHAnsi" w:cstheme="majorHAnsi"/>
          <w:sz w:val="22"/>
          <w:szCs w:val="22"/>
        </w:rPr>
        <w:t>. The stadium</w:t>
      </w:r>
      <w:r>
        <w:rPr>
          <w:rFonts w:asciiTheme="majorHAnsi" w:eastAsia="Times New Roman" w:hAnsiTheme="majorHAnsi" w:cstheme="majorHAnsi"/>
          <w:sz w:val="22"/>
          <w:szCs w:val="22"/>
        </w:rPr>
        <w:t xml:space="preserve"> will feature</w:t>
      </w:r>
      <w:r w:rsidRPr="00A3507A">
        <w:rPr>
          <w:rFonts w:asciiTheme="majorHAnsi" w:hAnsiTheme="majorHAnsi"/>
          <w:sz w:val="22"/>
        </w:rPr>
        <w:t xml:space="preserve"> </w:t>
      </w:r>
      <w:r w:rsidRPr="00E21FB7">
        <w:rPr>
          <w:rFonts w:asciiTheme="majorHAnsi" w:hAnsiTheme="majorHAnsi" w:cstheme="majorHAnsi"/>
          <w:sz w:val="22"/>
          <w:szCs w:val="22"/>
          <w:shd w:val="clear" w:color="auto" w:fill="FFFFFF"/>
        </w:rPr>
        <w:t>four indoor courts for a range of sports such as netball, basketball, badminton, volleyball and roller derby and will be a 5</w:t>
      </w:r>
      <w:r>
        <w:rPr>
          <w:rFonts w:asciiTheme="majorHAnsi" w:hAnsiTheme="majorHAnsi" w:cstheme="majorHAnsi"/>
          <w:sz w:val="22"/>
          <w:szCs w:val="22"/>
          <w:shd w:val="clear" w:color="auto" w:fill="FFFFFF"/>
        </w:rPr>
        <w:t>-</w:t>
      </w:r>
      <w:r w:rsidRPr="00E21FB7">
        <w:rPr>
          <w:rFonts w:asciiTheme="majorHAnsi" w:hAnsiTheme="majorHAnsi" w:cstheme="majorHAnsi"/>
          <w:sz w:val="22"/>
          <w:szCs w:val="22"/>
          <w:shd w:val="clear" w:color="auto" w:fill="FFFFFF"/>
        </w:rPr>
        <w:t>star Green Star certified building.</w:t>
      </w:r>
      <w:r w:rsidRPr="005876BC">
        <w:rPr>
          <w:rFonts w:asciiTheme="majorHAnsi" w:eastAsia="Times New Roman" w:hAnsiTheme="majorHAnsi" w:cstheme="majorHAnsi"/>
          <w:sz w:val="22"/>
          <w:szCs w:val="22"/>
        </w:rPr>
        <w:t xml:space="preserve"> </w:t>
      </w:r>
      <w:proofErr w:type="spellStart"/>
      <w:r>
        <w:rPr>
          <w:rFonts w:asciiTheme="majorHAnsi" w:eastAsia="Times New Roman" w:hAnsiTheme="majorHAnsi" w:cstheme="majorHAnsi"/>
          <w:sz w:val="22"/>
          <w:szCs w:val="22"/>
        </w:rPr>
        <w:t>Narrandjeri</w:t>
      </w:r>
      <w:proofErr w:type="spellEnd"/>
      <w:r>
        <w:rPr>
          <w:rFonts w:asciiTheme="majorHAnsi" w:eastAsia="Times New Roman" w:hAnsiTheme="majorHAnsi" w:cstheme="majorHAnsi"/>
          <w:sz w:val="22"/>
          <w:szCs w:val="22"/>
        </w:rPr>
        <w:t xml:space="preserve"> Stadium will lead the way in demonstrating the value and positive intersections of public art, architecture and construction in the municipality.</w:t>
      </w:r>
    </w:p>
    <w:p w14:paraId="34649F1A" w14:textId="77777777" w:rsidR="005876BC" w:rsidRDefault="005876BC" w:rsidP="00E222E7">
      <w:pPr>
        <w:rPr>
          <w:rFonts w:asciiTheme="majorHAnsi" w:eastAsia="Times New Roman" w:hAnsiTheme="majorHAnsi" w:cstheme="majorHAnsi"/>
          <w:sz w:val="22"/>
          <w:szCs w:val="22"/>
        </w:rPr>
      </w:pPr>
    </w:p>
    <w:p w14:paraId="126CEB4E" w14:textId="63A0BAB5" w:rsidR="005876BC" w:rsidRDefault="005876BC" w:rsidP="00E222E7">
      <w:pPr>
        <w:rPr>
          <w:rFonts w:asciiTheme="majorHAnsi" w:hAnsiTheme="majorHAnsi"/>
          <w:sz w:val="22"/>
        </w:rPr>
      </w:pPr>
      <w:r>
        <w:rPr>
          <w:rFonts w:asciiTheme="majorHAnsi" w:hAnsiTheme="majorHAnsi"/>
          <w:sz w:val="22"/>
        </w:rPr>
        <w:t xml:space="preserve">Stewart will design and develop </w:t>
      </w:r>
      <w:r>
        <w:rPr>
          <w:rFonts w:asciiTheme="majorHAnsi" w:eastAsia="Times New Roman" w:hAnsiTheme="majorHAnsi" w:cstheme="majorHAnsi"/>
          <w:sz w:val="22"/>
          <w:szCs w:val="22"/>
        </w:rPr>
        <w:t>a</w:t>
      </w:r>
      <w:r w:rsidRPr="004A02A6">
        <w:rPr>
          <w:rFonts w:asciiTheme="majorHAnsi" w:eastAsia="Times New Roman" w:hAnsiTheme="majorHAnsi" w:cstheme="majorHAnsi"/>
          <w:sz w:val="22"/>
          <w:szCs w:val="22"/>
        </w:rPr>
        <w:t xml:space="preserve"> permanent integrated </w:t>
      </w:r>
      <w:r>
        <w:rPr>
          <w:rFonts w:asciiTheme="majorHAnsi" w:eastAsia="Times New Roman" w:hAnsiTheme="majorHAnsi" w:cstheme="majorHAnsi"/>
          <w:sz w:val="22"/>
          <w:szCs w:val="22"/>
        </w:rPr>
        <w:t xml:space="preserve">artwork </w:t>
      </w:r>
      <w:r w:rsidRPr="004A02A6">
        <w:rPr>
          <w:rFonts w:asciiTheme="majorHAnsi" w:eastAsia="Times New Roman" w:hAnsiTheme="majorHAnsi" w:cstheme="majorHAnsi"/>
          <w:sz w:val="22"/>
          <w:szCs w:val="22"/>
        </w:rPr>
        <w:t>to the</w:t>
      </w:r>
      <w:r>
        <w:rPr>
          <w:rFonts w:asciiTheme="majorHAnsi" w:eastAsia="Times New Roman" w:hAnsiTheme="majorHAnsi" w:cstheme="majorHAnsi"/>
          <w:sz w:val="22"/>
          <w:szCs w:val="22"/>
        </w:rPr>
        <w:t xml:space="preserve"> large bank of</w:t>
      </w:r>
      <w:r w:rsidRPr="004A02A6">
        <w:rPr>
          <w:rFonts w:asciiTheme="majorHAnsi" w:eastAsia="Times New Roman" w:hAnsiTheme="majorHAnsi" w:cstheme="majorHAnsi"/>
          <w:sz w:val="22"/>
          <w:szCs w:val="22"/>
        </w:rPr>
        <w:t xml:space="preserve"> glass window areas a</w:t>
      </w:r>
      <w:r>
        <w:rPr>
          <w:rFonts w:asciiTheme="majorHAnsi" w:eastAsia="Times New Roman" w:hAnsiTheme="majorHAnsi" w:cstheme="majorHAnsi"/>
          <w:sz w:val="22"/>
          <w:szCs w:val="22"/>
        </w:rPr>
        <w:t>t</w:t>
      </w:r>
      <w:r w:rsidRPr="004A02A6">
        <w:rPr>
          <w:rFonts w:asciiTheme="majorHAnsi" w:eastAsia="Times New Roman" w:hAnsiTheme="majorHAnsi" w:cstheme="majorHAnsi"/>
          <w:sz w:val="22"/>
          <w:szCs w:val="22"/>
        </w:rPr>
        <w:t xml:space="preserve"> the </w:t>
      </w:r>
      <w:proofErr w:type="spellStart"/>
      <w:r>
        <w:rPr>
          <w:rFonts w:asciiTheme="majorHAnsi" w:eastAsia="Times New Roman" w:hAnsiTheme="majorHAnsi" w:cstheme="majorHAnsi"/>
          <w:sz w:val="22"/>
          <w:szCs w:val="22"/>
        </w:rPr>
        <w:t>Narrandjeri</w:t>
      </w:r>
      <w:proofErr w:type="spellEnd"/>
      <w:r>
        <w:rPr>
          <w:rFonts w:asciiTheme="majorHAnsi" w:eastAsia="Times New Roman" w:hAnsiTheme="majorHAnsi" w:cstheme="majorHAnsi"/>
          <w:sz w:val="22"/>
          <w:szCs w:val="22"/>
        </w:rPr>
        <w:t xml:space="preserve"> </w:t>
      </w:r>
      <w:r w:rsidRPr="004A02A6">
        <w:rPr>
          <w:rFonts w:asciiTheme="majorHAnsi" w:eastAsia="Times New Roman" w:hAnsiTheme="majorHAnsi" w:cstheme="majorHAnsi"/>
          <w:sz w:val="22"/>
          <w:szCs w:val="22"/>
        </w:rPr>
        <w:t xml:space="preserve">Stadium entry </w:t>
      </w:r>
      <w:r>
        <w:rPr>
          <w:rFonts w:asciiTheme="majorHAnsi" w:eastAsia="Times New Roman" w:hAnsiTheme="majorHAnsi" w:cstheme="majorHAnsi"/>
          <w:sz w:val="22"/>
          <w:szCs w:val="22"/>
        </w:rPr>
        <w:t>and café</w:t>
      </w:r>
      <w:r>
        <w:rPr>
          <w:rFonts w:asciiTheme="majorHAnsi" w:hAnsiTheme="majorHAnsi"/>
          <w:sz w:val="22"/>
        </w:rPr>
        <w:t>, as well as a</w:t>
      </w:r>
      <w:r w:rsidRPr="001D03E0">
        <w:rPr>
          <w:rFonts w:asciiTheme="majorHAnsi" w:eastAsia="Times New Roman" w:hAnsiTheme="majorHAnsi" w:cstheme="majorHAnsi"/>
          <w:sz w:val="22"/>
          <w:szCs w:val="22"/>
        </w:rPr>
        <w:t xml:space="preserve"> large-scale wall-based </w:t>
      </w:r>
      <w:r>
        <w:rPr>
          <w:rFonts w:asciiTheme="majorHAnsi" w:eastAsia="Times New Roman" w:hAnsiTheme="majorHAnsi" w:cstheme="majorHAnsi"/>
          <w:sz w:val="22"/>
          <w:szCs w:val="22"/>
        </w:rPr>
        <w:t>art</w:t>
      </w:r>
      <w:r w:rsidRPr="001D03E0">
        <w:rPr>
          <w:rFonts w:asciiTheme="majorHAnsi" w:eastAsia="Times New Roman" w:hAnsiTheme="majorHAnsi" w:cstheme="majorHAnsi"/>
          <w:sz w:val="22"/>
          <w:szCs w:val="22"/>
        </w:rPr>
        <w:t>work to be displayed in the interior foyer space</w:t>
      </w:r>
      <w:r>
        <w:rPr>
          <w:rFonts w:asciiTheme="majorHAnsi" w:eastAsia="Times New Roman" w:hAnsiTheme="majorHAnsi" w:cstheme="majorHAnsi"/>
          <w:sz w:val="22"/>
          <w:szCs w:val="22"/>
        </w:rPr>
        <w:t>.</w:t>
      </w:r>
      <w:r w:rsidRPr="00A3507A">
        <w:rPr>
          <w:rFonts w:asciiTheme="majorHAnsi" w:hAnsiTheme="majorHAnsi"/>
          <w:sz w:val="22"/>
        </w:rPr>
        <w:t xml:space="preserve"> </w:t>
      </w:r>
    </w:p>
    <w:p w14:paraId="483351EF" w14:textId="77777777" w:rsidR="005876BC" w:rsidRDefault="005876BC" w:rsidP="00E222E7">
      <w:pPr>
        <w:rPr>
          <w:rFonts w:asciiTheme="majorHAnsi" w:hAnsiTheme="majorHAnsi"/>
          <w:sz w:val="22"/>
        </w:rPr>
      </w:pPr>
    </w:p>
    <w:p w14:paraId="0AC0A1D1" w14:textId="6C0BD8D9" w:rsidR="005876BC" w:rsidRDefault="005876BC" w:rsidP="005876BC">
      <w:pPr>
        <w:rPr>
          <w:rFonts w:asciiTheme="majorHAnsi" w:eastAsia="Times New Roman" w:hAnsiTheme="majorHAnsi" w:cstheme="majorHAnsi"/>
          <w:sz w:val="22"/>
          <w:szCs w:val="22"/>
        </w:rPr>
      </w:pPr>
      <w:r>
        <w:rPr>
          <w:rFonts w:asciiTheme="majorHAnsi" w:eastAsia="Times New Roman" w:hAnsiTheme="majorHAnsi" w:cstheme="majorHAnsi"/>
          <w:sz w:val="22"/>
          <w:szCs w:val="22"/>
        </w:rPr>
        <w:t xml:space="preserve">Stewart is considered one of Australia’s leading contemporary artists. She was born in Katherine in the Northern Territory in 1988 and now works between Melbourne and Daylesford, Victoria. Stewart has completed a Masters of Cultural and Arts Management, University of Melbourne and a Bachelor of Fine Arts – </w:t>
      </w:r>
      <w:proofErr w:type="spellStart"/>
      <w:r>
        <w:rPr>
          <w:rFonts w:asciiTheme="majorHAnsi" w:eastAsia="Times New Roman" w:hAnsiTheme="majorHAnsi" w:cstheme="majorHAnsi"/>
          <w:sz w:val="22"/>
          <w:szCs w:val="22"/>
        </w:rPr>
        <w:t>Honours</w:t>
      </w:r>
      <w:proofErr w:type="spellEnd"/>
      <w:r>
        <w:rPr>
          <w:rFonts w:asciiTheme="majorHAnsi" w:eastAsia="Times New Roman" w:hAnsiTheme="majorHAnsi" w:cstheme="majorHAnsi"/>
          <w:sz w:val="22"/>
          <w:szCs w:val="22"/>
        </w:rPr>
        <w:t xml:space="preserve"> at the Victorian Collection of the Arts, and is currently undertaking a </w:t>
      </w:r>
      <w:proofErr w:type="gramStart"/>
      <w:r>
        <w:rPr>
          <w:rFonts w:asciiTheme="majorHAnsi" w:eastAsia="Times New Roman" w:hAnsiTheme="majorHAnsi" w:cstheme="majorHAnsi"/>
          <w:sz w:val="22"/>
          <w:szCs w:val="22"/>
        </w:rPr>
        <w:t>Masters of Architecture</w:t>
      </w:r>
      <w:proofErr w:type="gramEnd"/>
      <w:r>
        <w:rPr>
          <w:rFonts w:asciiTheme="majorHAnsi" w:eastAsia="Times New Roman" w:hAnsiTheme="majorHAnsi" w:cstheme="majorHAnsi"/>
          <w:sz w:val="22"/>
          <w:szCs w:val="22"/>
        </w:rPr>
        <w:t xml:space="preserve">, University of Melbourne. </w:t>
      </w:r>
    </w:p>
    <w:p w14:paraId="1B0C85ED" w14:textId="77777777" w:rsidR="005876BC" w:rsidRDefault="005876BC" w:rsidP="005876BC">
      <w:pPr>
        <w:rPr>
          <w:rFonts w:asciiTheme="majorHAnsi" w:eastAsia="Times New Roman" w:hAnsiTheme="majorHAnsi" w:cstheme="majorHAnsi"/>
          <w:sz w:val="22"/>
          <w:szCs w:val="22"/>
        </w:rPr>
      </w:pPr>
    </w:p>
    <w:p w14:paraId="4A7A9503" w14:textId="77777777" w:rsidR="005876BC" w:rsidRPr="006F2154" w:rsidRDefault="005876BC" w:rsidP="005876BC">
      <w:pPr>
        <w:rPr>
          <w:rFonts w:asciiTheme="majorHAnsi" w:eastAsia="Times New Roman" w:hAnsiTheme="majorHAnsi" w:cstheme="majorHAnsi"/>
          <w:sz w:val="22"/>
          <w:szCs w:val="22"/>
        </w:rPr>
      </w:pPr>
      <w:r>
        <w:rPr>
          <w:rFonts w:asciiTheme="majorHAnsi" w:eastAsia="Times New Roman" w:hAnsiTheme="majorHAnsi" w:cstheme="majorHAnsi"/>
          <w:sz w:val="22"/>
          <w:szCs w:val="22"/>
        </w:rPr>
        <w:t xml:space="preserve">Her </w:t>
      </w:r>
      <w:r w:rsidRPr="006F2154">
        <w:rPr>
          <w:rFonts w:asciiTheme="majorHAnsi" w:eastAsia="Times New Roman" w:hAnsiTheme="majorHAnsi" w:cstheme="majorHAnsi"/>
          <w:sz w:val="22"/>
          <w:szCs w:val="22"/>
        </w:rPr>
        <w:t>work explores architecture, civic and domestic spaces through</w:t>
      </w:r>
      <w:r>
        <w:rPr>
          <w:rFonts w:asciiTheme="majorHAnsi" w:eastAsia="Times New Roman" w:hAnsiTheme="majorHAnsi" w:cstheme="majorHAnsi"/>
          <w:sz w:val="22"/>
          <w:szCs w:val="22"/>
        </w:rPr>
        <w:t xml:space="preserve"> </w:t>
      </w:r>
      <w:r w:rsidRPr="006F2154">
        <w:rPr>
          <w:rFonts w:asciiTheme="majorHAnsi" w:eastAsia="Times New Roman" w:hAnsiTheme="majorHAnsi" w:cstheme="majorHAnsi"/>
          <w:sz w:val="22"/>
          <w:szCs w:val="22"/>
        </w:rPr>
        <w:t>the dimension of abstraction. Using visual languages of repetition</w:t>
      </w:r>
      <w:r>
        <w:rPr>
          <w:rFonts w:asciiTheme="majorHAnsi" w:eastAsia="Times New Roman" w:hAnsiTheme="majorHAnsi" w:cstheme="majorHAnsi"/>
          <w:sz w:val="22"/>
          <w:szCs w:val="22"/>
        </w:rPr>
        <w:t xml:space="preserve"> </w:t>
      </w:r>
      <w:r w:rsidRPr="006F2154">
        <w:rPr>
          <w:rFonts w:asciiTheme="majorHAnsi" w:eastAsia="Times New Roman" w:hAnsiTheme="majorHAnsi" w:cstheme="majorHAnsi"/>
          <w:sz w:val="22"/>
          <w:szCs w:val="22"/>
        </w:rPr>
        <w:t xml:space="preserve">and composition through </w:t>
      </w:r>
      <w:proofErr w:type="spellStart"/>
      <w:r w:rsidRPr="006F2154">
        <w:rPr>
          <w:rFonts w:asciiTheme="majorHAnsi" w:eastAsia="Times New Roman" w:hAnsiTheme="majorHAnsi" w:cstheme="majorHAnsi"/>
          <w:sz w:val="22"/>
          <w:szCs w:val="22"/>
        </w:rPr>
        <w:t>colour</w:t>
      </w:r>
      <w:proofErr w:type="spellEnd"/>
      <w:r w:rsidRPr="006F2154">
        <w:rPr>
          <w:rFonts w:asciiTheme="majorHAnsi" w:eastAsia="Times New Roman" w:hAnsiTheme="majorHAnsi" w:cstheme="majorHAnsi"/>
          <w:sz w:val="22"/>
          <w:szCs w:val="22"/>
        </w:rPr>
        <w:t xml:space="preserve"> and line, </w:t>
      </w:r>
      <w:r>
        <w:rPr>
          <w:rFonts w:asciiTheme="majorHAnsi" w:eastAsia="Times New Roman" w:hAnsiTheme="majorHAnsi" w:cstheme="majorHAnsi"/>
          <w:sz w:val="22"/>
          <w:szCs w:val="22"/>
        </w:rPr>
        <w:t>Stewart’s</w:t>
      </w:r>
      <w:r w:rsidRPr="006F2154">
        <w:rPr>
          <w:rFonts w:asciiTheme="majorHAnsi" w:eastAsia="Times New Roman" w:hAnsiTheme="majorHAnsi" w:cstheme="majorHAnsi"/>
          <w:sz w:val="22"/>
          <w:szCs w:val="22"/>
        </w:rPr>
        <w:t xml:space="preserve"> practice investigates the</w:t>
      </w:r>
    </w:p>
    <w:p w14:paraId="5BB36B9B" w14:textId="184E22A9" w:rsidR="005876BC" w:rsidRDefault="005876BC" w:rsidP="005876BC">
      <w:pPr>
        <w:rPr>
          <w:rFonts w:asciiTheme="majorHAnsi" w:eastAsia="Times New Roman" w:hAnsiTheme="majorHAnsi" w:cstheme="majorHAnsi"/>
          <w:sz w:val="22"/>
          <w:szCs w:val="22"/>
        </w:rPr>
      </w:pPr>
      <w:r w:rsidRPr="006F2154">
        <w:rPr>
          <w:rFonts w:asciiTheme="majorHAnsi" w:eastAsia="Times New Roman" w:hAnsiTheme="majorHAnsi" w:cstheme="majorHAnsi"/>
          <w:sz w:val="22"/>
          <w:szCs w:val="22"/>
        </w:rPr>
        <w:t>boundaries between non–representation and representation, and the</w:t>
      </w:r>
      <w:r>
        <w:rPr>
          <w:rFonts w:asciiTheme="majorHAnsi" w:eastAsia="Times New Roman" w:hAnsiTheme="majorHAnsi" w:cstheme="majorHAnsi"/>
          <w:sz w:val="22"/>
          <w:szCs w:val="22"/>
        </w:rPr>
        <w:t xml:space="preserve"> </w:t>
      </w:r>
      <w:r w:rsidRPr="006F2154">
        <w:rPr>
          <w:rFonts w:asciiTheme="majorHAnsi" w:eastAsia="Times New Roman" w:hAnsiTheme="majorHAnsi" w:cstheme="majorHAnsi"/>
          <w:sz w:val="22"/>
          <w:szCs w:val="22"/>
        </w:rPr>
        <w:t>ideas of both contemporary and historic urbanism and domestication.</w:t>
      </w:r>
    </w:p>
    <w:p w14:paraId="08945A6E" w14:textId="77777777" w:rsidR="005876BC" w:rsidRDefault="005876BC" w:rsidP="005876BC">
      <w:pPr>
        <w:rPr>
          <w:rFonts w:asciiTheme="majorHAnsi" w:eastAsia="Times New Roman" w:hAnsiTheme="majorHAnsi" w:cstheme="majorHAnsi"/>
          <w:sz w:val="22"/>
          <w:szCs w:val="22"/>
        </w:rPr>
      </w:pPr>
    </w:p>
    <w:p w14:paraId="104D375A" w14:textId="7D512567" w:rsidR="000B65AD" w:rsidRDefault="000B65AD" w:rsidP="000B65AD">
      <w:pPr>
        <w:rPr>
          <w:rFonts w:asciiTheme="majorHAnsi" w:eastAsia="Times New Roman" w:hAnsiTheme="majorHAnsi" w:cstheme="majorHAnsi"/>
          <w:sz w:val="22"/>
          <w:szCs w:val="22"/>
        </w:rPr>
      </w:pPr>
      <w:r>
        <w:rPr>
          <w:rFonts w:asciiTheme="majorHAnsi" w:eastAsia="Times New Roman" w:hAnsiTheme="majorHAnsi" w:cstheme="majorHAnsi"/>
          <w:sz w:val="22"/>
          <w:szCs w:val="22"/>
        </w:rPr>
        <w:t xml:space="preserve">In recent years Stewart has undertaken significant exhibitions and commissions both nationally and internationally, including partnerships with Valentino fashion house, Bendigo Hospital, Victoria, the Galleria Dell </w:t>
      </w:r>
      <w:proofErr w:type="spellStart"/>
      <w:r>
        <w:rPr>
          <w:rFonts w:asciiTheme="majorHAnsi" w:eastAsia="Times New Roman" w:hAnsiTheme="majorHAnsi" w:cstheme="majorHAnsi"/>
          <w:sz w:val="22"/>
          <w:szCs w:val="22"/>
        </w:rPr>
        <w:t>Accadmeia</w:t>
      </w:r>
      <w:proofErr w:type="spellEnd"/>
      <w:r>
        <w:rPr>
          <w:rFonts w:asciiTheme="majorHAnsi" w:eastAsia="Times New Roman" w:hAnsiTheme="majorHAnsi" w:cstheme="majorHAnsi"/>
          <w:sz w:val="22"/>
          <w:szCs w:val="22"/>
        </w:rPr>
        <w:t xml:space="preserve"> in Florence, Italy, and Heide Museum of Modern Art, Melbourne. Darebin Council looks forward to working with her on this important art project. This artwork commission for </w:t>
      </w:r>
      <w:proofErr w:type="spellStart"/>
      <w:r>
        <w:rPr>
          <w:rFonts w:asciiTheme="majorHAnsi" w:eastAsia="Times New Roman" w:hAnsiTheme="majorHAnsi" w:cstheme="majorHAnsi"/>
          <w:sz w:val="22"/>
          <w:szCs w:val="22"/>
        </w:rPr>
        <w:t>Narrandjeri</w:t>
      </w:r>
      <w:proofErr w:type="spellEnd"/>
      <w:r>
        <w:rPr>
          <w:rFonts w:asciiTheme="majorHAnsi" w:eastAsia="Times New Roman" w:hAnsiTheme="majorHAnsi" w:cstheme="majorHAnsi"/>
          <w:sz w:val="22"/>
          <w:szCs w:val="22"/>
        </w:rPr>
        <w:t xml:space="preserve"> Stadium is being supported by Consultant Curator Lisa Warrener of Global Art Projects.</w:t>
      </w:r>
    </w:p>
    <w:p w14:paraId="2D14C99E" w14:textId="77777777" w:rsidR="000B65AD" w:rsidRDefault="000B65AD" w:rsidP="000B65AD">
      <w:pPr>
        <w:rPr>
          <w:rFonts w:asciiTheme="majorHAnsi" w:eastAsia="Times New Roman" w:hAnsiTheme="majorHAnsi" w:cstheme="majorHAnsi"/>
          <w:sz w:val="22"/>
          <w:szCs w:val="22"/>
        </w:rPr>
      </w:pPr>
    </w:p>
    <w:p w14:paraId="6F9B7B19" w14:textId="77777777" w:rsidR="000B65AD" w:rsidRDefault="00E21FB7" w:rsidP="000B65AD">
      <w:pPr>
        <w:rPr>
          <w:rFonts w:asciiTheme="majorHAnsi" w:eastAsia="Times New Roman" w:hAnsiTheme="majorHAnsi" w:cstheme="majorHAnsi"/>
          <w:sz w:val="22"/>
          <w:szCs w:val="22"/>
        </w:rPr>
      </w:pPr>
      <w:r w:rsidRPr="00A3507A">
        <w:rPr>
          <w:rFonts w:asciiTheme="majorHAnsi" w:hAnsiTheme="majorHAnsi"/>
          <w:sz w:val="22"/>
        </w:rPr>
        <w:t xml:space="preserve">Over the last 25 years, </w:t>
      </w:r>
      <w:r w:rsidRPr="00A3507A">
        <w:rPr>
          <w:rFonts w:asciiTheme="majorHAnsi" w:eastAsia="Times New Roman" w:hAnsiTheme="majorHAnsi"/>
          <w:sz w:val="22"/>
        </w:rPr>
        <w:t>the City of Darebin has earned an impressive reputation for enhancing its urban landscape with innovative art projects</w:t>
      </w:r>
      <w:r w:rsidR="002D5E07">
        <w:rPr>
          <w:rFonts w:asciiTheme="majorHAnsi" w:eastAsia="Times New Roman" w:hAnsiTheme="majorHAnsi"/>
          <w:sz w:val="22"/>
        </w:rPr>
        <w:t xml:space="preserve"> and initiatives</w:t>
      </w:r>
      <w:r w:rsidRPr="00A3507A">
        <w:rPr>
          <w:rFonts w:asciiTheme="majorHAnsi" w:eastAsia="Times New Roman" w:hAnsiTheme="majorHAnsi"/>
          <w:sz w:val="22"/>
        </w:rPr>
        <w:t xml:space="preserve">. </w:t>
      </w:r>
      <w:r w:rsidRPr="00A3507A">
        <w:rPr>
          <w:rFonts w:asciiTheme="majorHAnsi" w:hAnsiTheme="majorHAnsi"/>
          <w:sz w:val="22"/>
        </w:rPr>
        <w:t>In line with this commitment, the City of Darebin encourages opportunities to engage artists in its own Capital Works and Civic Building projects.</w:t>
      </w:r>
      <w:r w:rsidR="00633D43">
        <w:rPr>
          <w:rFonts w:asciiTheme="majorHAnsi" w:hAnsiTheme="majorHAnsi"/>
          <w:sz w:val="22"/>
        </w:rPr>
        <w:t xml:space="preserve"> </w:t>
      </w:r>
      <w:r w:rsidR="00E222E7" w:rsidRPr="009C708D">
        <w:rPr>
          <w:rFonts w:asciiTheme="majorHAnsi" w:eastAsia="Times New Roman" w:hAnsiTheme="majorHAnsi" w:cstheme="majorHAnsi"/>
          <w:sz w:val="22"/>
          <w:szCs w:val="22"/>
        </w:rPr>
        <w:t xml:space="preserve">As part </w:t>
      </w:r>
      <w:r w:rsidR="00E222E7">
        <w:rPr>
          <w:rFonts w:asciiTheme="majorHAnsi" w:eastAsia="Times New Roman" w:hAnsiTheme="majorHAnsi" w:cstheme="majorHAnsi"/>
          <w:sz w:val="22"/>
          <w:szCs w:val="22"/>
        </w:rPr>
        <w:t>of its</w:t>
      </w:r>
      <w:r w:rsidR="00E222E7" w:rsidRPr="009C708D">
        <w:rPr>
          <w:rFonts w:asciiTheme="majorHAnsi" w:eastAsia="Times New Roman" w:hAnsiTheme="majorHAnsi" w:cstheme="majorHAnsi"/>
          <w:sz w:val="22"/>
          <w:szCs w:val="22"/>
        </w:rPr>
        <w:t xml:space="preserve"> Creative and C</w:t>
      </w:r>
      <w:r w:rsidR="00E222E7">
        <w:rPr>
          <w:rFonts w:asciiTheme="majorHAnsi" w:eastAsia="Times New Roman" w:hAnsiTheme="majorHAnsi" w:cstheme="majorHAnsi"/>
          <w:sz w:val="22"/>
          <w:szCs w:val="22"/>
        </w:rPr>
        <w:t xml:space="preserve">ultural Infrastructure Framework (2018), Council has committed to involve artists in </w:t>
      </w:r>
      <w:r w:rsidR="00633D43">
        <w:rPr>
          <w:rFonts w:asciiTheme="majorHAnsi" w:eastAsia="Times New Roman" w:hAnsiTheme="majorHAnsi" w:cstheme="majorHAnsi"/>
          <w:sz w:val="22"/>
          <w:szCs w:val="22"/>
        </w:rPr>
        <w:t>construction</w:t>
      </w:r>
      <w:r w:rsidR="00E222E7">
        <w:rPr>
          <w:rFonts w:asciiTheme="majorHAnsi" w:eastAsia="Times New Roman" w:hAnsiTheme="majorHAnsi" w:cstheme="majorHAnsi"/>
          <w:sz w:val="22"/>
          <w:szCs w:val="22"/>
        </w:rPr>
        <w:t xml:space="preserve"> projects over a certain scale or budget. </w:t>
      </w:r>
      <w:proofErr w:type="spellStart"/>
      <w:r w:rsidR="005876BC">
        <w:rPr>
          <w:rFonts w:asciiTheme="majorHAnsi" w:eastAsia="Times New Roman" w:hAnsiTheme="majorHAnsi" w:cstheme="majorHAnsi"/>
          <w:sz w:val="22"/>
          <w:szCs w:val="22"/>
        </w:rPr>
        <w:t>Narrandjeri</w:t>
      </w:r>
      <w:proofErr w:type="spellEnd"/>
      <w:r w:rsidR="005876BC">
        <w:rPr>
          <w:rFonts w:asciiTheme="majorHAnsi" w:eastAsia="Times New Roman" w:hAnsiTheme="majorHAnsi" w:cstheme="majorHAnsi"/>
          <w:sz w:val="22"/>
          <w:szCs w:val="22"/>
        </w:rPr>
        <w:t xml:space="preserve"> Stadium is the latest project of this nature.</w:t>
      </w:r>
      <w:r w:rsidR="000B65AD" w:rsidRPr="000B65AD">
        <w:rPr>
          <w:rFonts w:asciiTheme="majorHAnsi" w:eastAsia="Times New Roman" w:hAnsiTheme="majorHAnsi" w:cstheme="majorHAnsi"/>
          <w:sz w:val="22"/>
          <w:szCs w:val="22"/>
        </w:rPr>
        <w:t xml:space="preserve"> </w:t>
      </w:r>
    </w:p>
    <w:p w14:paraId="19E5D53D" w14:textId="77777777" w:rsidR="000B65AD" w:rsidRDefault="000B65AD" w:rsidP="000B65AD">
      <w:pPr>
        <w:rPr>
          <w:rFonts w:asciiTheme="majorHAnsi" w:eastAsia="Times New Roman" w:hAnsiTheme="majorHAnsi" w:cstheme="majorHAnsi"/>
          <w:sz w:val="22"/>
          <w:szCs w:val="22"/>
        </w:rPr>
      </w:pPr>
    </w:p>
    <w:p w14:paraId="6DBA1606" w14:textId="3ACE5D80" w:rsidR="000B65AD" w:rsidRPr="00751996" w:rsidRDefault="000B65AD" w:rsidP="000B65AD">
      <w:pPr>
        <w:rPr>
          <w:rFonts w:asciiTheme="majorHAnsi" w:eastAsia="Times New Roman" w:hAnsiTheme="majorHAnsi" w:cstheme="majorHAnsi"/>
          <w:sz w:val="22"/>
          <w:szCs w:val="22"/>
        </w:rPr>
      </w:pPr>
      <w:r w:rsidRPr="00751996">
        <w:rPr>
          <w:rFonts w:asciiTheme="majorHAnsi" w:eastAsia="Times New Roman" w:hAnsiTheme="majorHAnsi" w:cstheme="majorHAnsi"/>
          <w:sz w:val="22"/>
          <w:szCs w:val="22"/>
        </w:rPr>
        <w:t xml:space="preserve">Designed by Brand Architects, </w:t>
      </w:r>
      <w:proofErr w:type="spellStart"/>
      <w:r w:rsidRPr="00751996">
        <w:rPr>
          <w:rFonts w:asciiTheme="majorHAnsi" w:eastAsia="Times New Roman" w:hAnsiTheme="majorHAnsi" w:cstheme="majorHAnsi"/>
          <w:sz w:val="22"/>
          <w:szCs w:val="22"/>
        </w:rPr>
        <w:t>Narrandjeri</w:t>
      </w:r>
      <w:proofErr w:type="spellEnd"/>
      <w:r w:rsidRPr="00751996">
        <w:rPr>
          <w:rFonts w:asciiTheme="majorHAnsi" w:eastAsia="Times New Roman" w:hAnsiTheme="majorHAnsi" w:cstheme="majorHAnsi"/>
          <w:sz w:val="22"/>
          <w:szCs w:val="22"/>
        </w:rPr>
        <w:t xml:space="preserve"> Stadium commenced construction in September 2020 and is </w:t>
      </w:r>
      <w:r w:rsidRPr="00751996">
        <w:rPr>
          <w:rFonts w:asciiTheme="majorHAnsi" w:hAnsiTheme="majorHAnsi" w:cstheme="majorHAnsi"/>
          <w:sz w:val="22"/>
          <w:szCs w:val="22"/>
          <w:shd w:val="clear" w:color="auto" w:fill="FFFFFF"/>
        </w:rPr>
        <w:t>planned to be completed in December 2021.</w:t>
      </w:r>
    </w:p>
    <w:p w14:paraId="751D380D" w14:textId="371250AD" w:rsidR="00A65609" w:rsidRPr="00200115" w:rsidRDefault="00A65609" w:rsidP="00200115">
      <w:pPr>
        <w:rPr>
          <w:rFonts w:asciiTheme="majorHAnsi" w:hAnsiTheme="majorHAnsi" w:cstheme="majorHAnsi"/>
          <w:sz w:val="22"/>
          <w:szCs w:val="22"/>
          <w:shd w:val="clear" w:color="auto" w:fill="FFFFFF"/>
        </w:rPr>
      </w:pPr>
    </w:p>
    <w:p w14:paraId="0D956C90" w14:textId="77777777" w:rsidR="001D03E0" w:rsidRPr="001D03E0" w:rsidRDefault="001D03E0" w:rsidP="001D03E0">
      <w:pPr>
        <w:pStyle w:val="ListParagraph"/>
        <w:rPr>
          <w:rFonts w:asciiTheme="majorHAnsi" w:eastAsia="Times New Roman" w:hAnsiTheme="majorHAnsi" w:cstheme="majorHAnsi"/>
          <w:sz w:val="22"/>
          <w:szCs w:val="22"/>
        </w:rPr>
      </w:pPr>
    </w:p>
    <w:p w14:paraId="737CEC03" w14:textId="76D756CB" w:rsidR="00002540" w:rsidRDefault="00002540">
      <w:pPr>
        <w:rPr>
          <w:rFonts w:asciiTheme="majorHAnsi" w:eastAsia="Times New Roman" w:hAnsiTheme="majorHAnsi" w:cstheme="majorHAnsi"/>
          <w:sz w:val="22"/>
          <w:szCs w:val="22"/>
        </w:rPr>
      </w:pPr>
    </w:p>
    <w:p w14:paraId="332A4D7B" w14:textId="77777777" w:rsidR="00002540" w:rsidRDefault="00002540" w:rsidP="00E21FB7">
      <w:pPr>
        <w:rPr>
          <w:rFonts w:asciiTheme="majorHAnsi" w:eastAsia="Times New Roman" w:hAnsiTheme="majorHAnsi" w:cstheme="majorHAnsi"/>
          <w:sz w:val="22"/>
          <w:szCs w:val="22"/>
        </w:rPr>
      </w:pPr>
    </w:p>
    <w:p w14:paraId="669F33CD" w14:textId="77777777" w:rsidR="00002540" w:rsidRDefault="00002540" w:rsidP="00E21FB7">
      <w:pPr>
        <w:rPr>
          <w:rFonts w:asciiTheme="majorHAnsi" w:eastAsia="Times New Roman" w:hAnsiTheme="majorHAnsi" w:cstheme="majorHAnsi"/>
          <w:sz w:val="22"/>
          <w:szCs w:val="22"/>
        </w:rPr>
      </w:pPr>
    </w:p>
    <w:p w14:paraId="35D10555" w14:textId="54F5860E" w:rsidR="00A2697F" w:rsidRDefault="00A2697F" w:rsidP="00655A49">
      <w:pPr>
        <w:spacing w:line="360" w:lineRule="auto"/>
        <w:rPr>
          <w:rFonts w:ascii="Arial" w:hAnsi="Arial" w:cs="Arial"/>
          <w:b/>
          <w:bCs/>
          <w:noProof/>
          <w:color w:val="000000"/>
          <w:sz w:val="17"/>
          <w:szCs w:val="17"/>
          <w:shd w:val="clear" w:color="auto" w:fill="FFFFFF"/>
        </w:rPr>
      </w:pPr>
    </w:p>
    <w:p w14:paraId="6A24BB73" w14:textId="7B84DBCF" w:rsidR="00D70AE8" w:rsidRDefault="00D70AE8" w:rsidP="00655A49">
      <w:pPr>
        <w:spacing w:line="360" w:lineRule="auto"/>
        <w:rPr>
          <w:rFonts w:ascii="Arial" w:hAnsi="Arial" w:cs="Arial"/>
          <w:b/>
          <w:bCs/>
          <w:color w:val="000000"/>
          <w:sz w:val="17"/>
          <w:szCs w:val="17"/>
          <w:shd w:val="clear" w:color="auto" w:fill="FFFFFF"/>
        </w:rPr>
      </w:pPr>
      <w:r>
        <w:rPr>
          <w:rFonts w:ascii="Arial" w:hAnsi="Arial" w:cs="Arial"/>
          <w:b/>
          <w:bCs/>
          <w:noProof/>
          <w:color w:val="000000"/>
          <w:sz w:val="17"/>
          <w:szCs w:val="17"/>
          <w:shd w:val="clear" w:color="auto" w:fill="FFFFFF"/>
        </w:rPr>
        <w:drawing>
          <wp:inline distT="0" distB="0" distL="0" distR="0" wp14:anchorId="32F1814C" wp14:editId="33B2FD95">
            <wp:extent cx="1933267" cy="289687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Esther Stewart - photograph by Lauren Bamford.jpg"/>
                    <pic:cNvPicPr/>
                  </pic:nvPicPr>
                  <pic:blipFill>
                    <a:blip r:embed="rId10"/>
                    <a:stretch>
                      <a:fillRect/>
                    </a:stretch>
                  </pic:blipFill>
                  <pic:spPr>
                    <a:xfrm>
                      <a:off x="0" y="0"/>
                      <a:ext cx="1935399" cy="2900065"/>
                    </a:xfrm>
                    <a:prstGeom prst="rect">
                      <a:avLst/>
                    </a:prstGeom>
                  </pic:spPr>
                </pic:pic>
              </a:graphicData>
            </a:graphic>
          </wp:inline>
        </w:drawing>
      </w:r>
    </w:p>
    <w:p w14:paraId="08B19B9F" w14:textId="2D789E9E" w:rsidR="00A2697F" w:rsidRDefault="00BE21FA" w:rsidP="00655A49">
      <w:pPr>
        <w:spacing w:line="360" w:lineRule="auto"/>
        <w:rPr>
          <w:rFonts w:ascii="Arial" w:hAnsi="Arial" w:cs="Arial"/>
          <w:b/>
          <w:bCs/>
          <w:color w:val="000000"/>
          <w:sz w:val="17"/>
          <w:szCs w:val="17"/>
          <w:shd w:val="clear" w:color="auto" w:fill="FFFFFF"/>
        </w:rPr>
      </w:pPr>
      <w:r>
        <w:rPr>
          <w:rFonts w:ascii="Arial" w:hAnsi="Arial" w:cs="Arial"/>
          <w:b/>
          <w:bCs/>
          <w:noProof/>
          <w:color w:val="000000"/>
          <w:sz w:val="17"/>
          <w:szCs w:val="17"/>
          <w:shd w:val="clear" w:color="auto" w:fill="FFFFFF"/>
        </w:rPr>
        <w:drawing>
          <wp:inline distT="0" distB="0" distL="0" distR="0" wp14:anchorId="0769E90C" wp14:editId="2A8213B9">
            <wp:extent cx="4317060" cy="2241550"/>
            <wp:effectExtent l="0" t="0" r="7620" b="635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MSS mockup.PNG"/>
                    <pic:cNvPicPr/>
                  </pic:nvPicPr>
                  <pic:blipFill>
                    <a:blip r:embed="rId11"/>
                    <a:stretch>
                      <a:fillRect/>
                    </a:stretch>
                  </pic:blipFill>
                  <pic:spPr>
                    <a:xfrm>
                      <a:off x="0" y="0"/>
                      <a:ext cx="4347545" cy="2257379"/>
                    </a:xfrm>
                    <a:prstGeom prst="rect">
                      <a:avLst/>
                    </a:prstGeom>
                  </pic:spPr>
                </pic:pic>
              </a:graphicData>
            </a:graphic>
          </wp:inline>
        </w:drawing>
      </w:r>
    </w:p>
    <w:p w14:paraId="5958C06B" w14:textId="77777777" w:rsidR="00A2697F" w:rsidRDefault="00A2697F" w:rsidP="00655A49">
      <w:pPr>
        <w:spacing w:line="360" w:lineRule="auto"/>
        <w:rPr>
          <w:rFonts w:ascii="Arial" w:hAnsi="Arial" w:cs="Arial"/>
          <w:b/>
          <w:bCs/>
          <w:color w:val="000000"/>
          <w:sz w:val="17"/>
          <w:szCs w:val="17"/>
          <w:shd w:val="clear" w:color="auto" w:fill="FFFFFF"/>
        </w:rPr>
      </w:pPr>
    </w:p>
    <w:p w14:paraId="2EA3239F" w14:textId="6AC4E45C" w:rsidR="00A2697F" w:rsidRDefault="00CC38C8" w:rsidP="00655A49">
      <w:pPr>
        <w:spacing w:line="360" w:lineRule="auto"/>
        <w:rPr>
          <w:rFonts w:ascii="Arial" w:hAnsi="Arial" w:cs="Arial"/>
          <w:b/>
          <w:bCs/>
          <w:color w:val="000000"/>
          <w:sz w:val="17"/>
          <w:szCs w:val="17"/>
          <w:shd w:val="clear" w:color="auto" w:fill="FFFFFF"/>
        </w:rPr>
      </w:pPr>
      <w:r>
        <w:rPr>
          <w:rFonts w:ascii="Arial" w:hAnsi="Arial" w:cs="Arial"/>
          <w:b/>
          <w:bCs/>
          <w:noProof/>
          <w:color w:val="000000"/>
          <w:sz w:val="17"/>
          <w:szCs w:val="17"/>
          <w:shd w:val="clear" w:color="auto" w:fill="FFFFFF"/>
        </w:rPr>
        <w:drawing>
          <wp:inline distT="0" distB="0" distL="0" distR="0" wp14:anchorId="1E799888" wp14:editId="5EFD43FD">
            <wp:extent cx="5022850" cy="2360827"/>
            <wp:effectExtent l="0" t="0" r="6350" b="190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Multi Sports Stadium.PNG"/>
                    <pic:cNvPicPr/>
                  </pic:nvPicPr>
                  <pic:blipFill>
                    <a:blip r:embed="rId12"/>
                    <a:stretch>
                      <a:fillRect/>
                    </a:stretch>
                  </pic:blipFill>
                  <pic:spPr>
                    <a:xfrm>
                      <a:off x="0" y="0"/>
                      <a:ext cx="5038830" cy="2368338"/>
                    </a:xfrm>
                    <a:prstGeom prst="rect">
                      <a:avLst/>
                    </a:prstGeom>
                  </pic:spPr>
                </pic:pic>
              </a:graphicData>
            </a:graphic>
          </wp:inline>
        </w:drawing>
      </w:r>
    </w:p>
    <w:p w14:paraId="12FE718C" w14:textId="77777777" w:rsidR="00A2697F" w:rsidRDefault="00A2697F" w:rsidP="00655A49">
      <w:pPr>
        <w:spacing w:line="360" w:lineRule="auto"/>
        <w:rPr>
          <w:rFonts w:ascii="Arial" w:hAnsi="Arial" w:cs="Arial"/>
          <w:b/>
          <w:bCs/>
          <w:color w:val="000000"/>
          <w:sz w:val="17"/>
          <w:szCs w:val="17"/>
          <w:shd w:val="clear" w:color="auto" w:fill="FFFFFF"/>
        </w:rPr>
      </w:pPr>
    </w:p>
    <w:p w14:paraId="24FDA330" w14:textId="5B46DE80" w:rsidR="00581C80" w:rsidRPr="00581C80" w:rsidRDefault="00A2697F" w:rsidP="00655A49">
      <w:pPr>
        <w:spacing w:line="360" w:lineRule="auto"/>
        <w:rPr>
          <w:rFonts w:asciiTheme="majorHAnsi" w:hAnsiTheme="majorHAnsi" w:cstheme="majorHAnsi"/>
          <w:sz w:val="18"/>
          <w:szCs w:val="18"/>
        </w:rPr>
      </w:pPr>
      <w:r w:rsidRPr="006E0E85">
        <w:rPr>
          <w:rFonts w:ascii="Arial" w:hAnsi="Arial" w:cs="Arial"/>
          <w:b/>
          <w:bCs/>
          <w:sz w:val="18"/>
          <w:szCs w:val="17"/>
          <w:shd w:val="clear" w:color="auto" w:fill="FFFFFF"/>
        </w:rPr>
        <w:t>Image</w:t>
      </w:r>
      <w:r w:rsidR="009F0B8B">
        <w:rPr>
          <w:rFonts w:ascii="Arial" w:hAnsi="Arial" w:cs="Arial"/>
          <w:b/>
          <w:bCs/>
          <w:sz w:val="18"/>
          <w:szCs w:val="17"/>
          <w:shd w:val="clear" w:color="auto" w:fill="FFFFFF"/>
        </w:rPr>
        <w:t>s</w:t>
      </w:r>
      <w:r w:rsidR="002A6365">
        <w:rPr>
          <w:rFonts w:ascii="Arial" w:hAnsi="Arial" w:cs="Arial"/>
          <w:b/>
          <w:bCs/>
          <w:sz w:val="18"/>
          <w:szCs w:val="17"/>
          <w:shd w:val="clear" w:color="auto" w:fill="FFFFFF"/>
        </w:rPr>
        <w:t xml:space="preserve">: </w:t>
      </w:r>
      <w:r w:rsidR="00581C80" w:rsidRPr="00581C80">
        <w:rPr>
          <w:rFonts w:asciiTheme="majorHAnsi" w:hAnsiTheme="majorHAnsi" w:cstheme="majorHAnsi"/>
          <w:sz w:val="18"/>
          <w:szCs w:val="18"/>
        </w:rPr>
        <w:t xml:space="preserve">Top: </w:t>
      </w:r>
      <w:r w:rsidR="00AF1DB2">
        <w:rPr>
          <w:rFonts w:asciiTheme="majorHAnsi" w:hAnsiTheme="majorHAnsi" w:cstheme="majorHAnsi"/>
          <w:sz w:val="18"/>
          <w:szCs w:val="18"/>
        </w:rPr>
        <w:t>Portrait of Esther Stewart in her studio. Courtesy of the artist. Photograph by Lauren Bamford.</w:t>
      </w:r>
    </w:p>
    <w:p w14:paraId="5A31E82C" w14:textId="56BD4A65" w:rsidR="00A2697F" w:rsidRPr="002A6365" w:rsidRDefault="00581C80" w:rsidP="00655A49">
      <w:pPr>
        <w:spacing w:line="360" w:lineRule="auto"/>
        <w:rPr>
          <w:rFonts w:asciiTheme="majorHAnsi" w:hAnsiTheme="majorHAnsi" w:cstheme="majorHAnsi"/>
          <w:bCs/>
          <w:sz w:val="18"/>
          <w:szCs w:val="18"/>
          <w:shd w:val="clear" w:color="auto" w:fill="FFFFFF"/>
        </w:rPr>
      </w:pPr>
      <w:r w:rsidRPr="00581C80">
        <w:rPr>
          <w:rFonts w:asciiTheme="majorHAnsi" w:hAnsiTheme="majorHAnsi" w:cstheme="majorHAnsi"/>
          <w:sz w:val="18"/>
          <w:szCs w:val="18"/>
        </w:rPr>
        <w:t xml:space="preserve">Middle and bottom: </w:t>
      </w:r>
      <w:r w:rsidR="006F304E" w:rsidRPr="00581C80">
        <w:rPr>
          <w:rFonts w:asciiTheme="majorHAnsi" w:hAnsiTheme="majorHAnsi" w:cstheme="majorHAnsi"/>
          <w:bCs/>
          <w:sz w:val="18"/>
          <w:szCs w:val="18"/>
          <w:shd w:val="clear" w:color="auto" w:fill="FFFFFF"/>
        </w:rPr>
        <w:t>Artist drawing</w:t>
      </w:r>
      <w:r w:rsidR="00BE21FA" w:rsidRPr="00581C80">
        <w:rPr>
          <w:rFonts w:asciiTheme="majorHAnsi" w:hAnsiTheme="majorHAnsi" w:cstheme="majorHAnsi"/>
          <w:bCs/>
          <w:sz w:val="18"/>
          <w:szCs w:val="18"/>
          <w:shd w:val="clear" w:color="auto" w:fill="FFFFFF"/>
        </w:rPr>
        <w:t>s</w:t>
      </w:r>
      <w:r w:rsidR="006F304E" w:rsidRPr="00581C80">
        <w:rPr>
          <w:rFonts w:asciiTheme="majorHAnsi" w:hAnsiTheme="majorHAnsi" w:cstheme="majorHAnsi"/>
          <w:bCs/>
          <w:sz w:val="18"/>
          <w:szCs w:val="18"/>
          <w:shd w:val="clear" w:color="auto" w:fill="FFFFFF"/>
        </w:rPr>
        <w:t xml:space="preserve"> of </w:t>
      </w:r>
      <w:proofErr w:type="spellStart"/>
      <w:r w:rsidR="006F304E" w:rsidRPr="00581C80">
        <w:rPr>
          <w:rFonts w:asciiTheme="majorHAnsi" w:hAnsiTheme="majorHAnsi" w:cstheme="majorHAnsi"/>
          <w:bCs/>
          <w:sz w:val="18"/>
          <w:szCs w:val="18"/>
          <w:shd w:val="clear" w:color="auto" w:fill="FFFFFF"/>
        </w:rPr>
        <w:t>Narrandjeri</w:t>
      </w:r>
      <w:proofErr w:type="spellEnd"/>
      <w:r w:rsidR="006F304E" w:rsidRPr="00581C80">
        <w:rPr>
          <w:rFonts w:asciiTheme="majorHAnsi" w:hAnsiTheme="majorHAnsi" w:cstheme="majorHAnsi"/>
          <w:bCs/>
          <w:sz w:val="18"/>
          <w:szCs w:val="18"/>
          <w:shd w:val="clear" w:color="auto" w:fill="FFFFFF"/>
        </w:rPr>
        <w:t xml:space="preserve"> Stadium which is currently under construction at John Cain Memorial Park in </w:t>
      </w:r>
      <w:proofErr w:type="spellStart"/>
      <w:r w:rsidR="006F304E" w:rsidRPr="00581C80">
        <w:rPr>
          <w:rFonts w:asciiTheme="majorHAnsi" w:hAnsiTheme="majorHAnsi" w:cstheme="majorHAnsi"/>
          <w:bCs/>
          <w:sz w:val="18"/>
          <w:szCs w:val="18"/>
          <w:shd w:val="clear" w:color="auto" w:fill="FFFFFF"/>
        </w:rPr>
        <w:t>Thornbury</w:t>
      </w:r>
      <w:proofErr w:type="spellEnd"/>
    </w:p>
    <w:sectPr w:rsidR="00A2697F" w:rsidRPr="002A6365" w:rsidSect="001F5AEB">
      <w:footerReference w:type="default" r:id="rId13"/>
      <w:pgSz w:w="11900" w:h="16840"/>
      <w:pgMar w:top="567" w:right="560" w:bottom="142"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0739D63" w14:textId="77777777" w:rsidR="00691C79" w:rsidRDefault="00691C79" w:rsidP="00A84C14">
      <w:r>
        <w:separator/>
      </w:r>
    </w:p>
  </w:endnote>
  <w:endnote w:type="continuationSeparator" w:id="0">
    <w:p w14:paraId="389BABBE" w14:textId="77777777" w:rsidR="00691C79" w:rsidRDefault="00691C79" w:rsidP="00A84C1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Lucida Grande">
    <w:altName w:val="Segoe UI"/>
    <w:charset w:val="00"/>
    <w:family w:val="auto"/>
    <w:pitch w:val="variable"/>
    <w:sig w:usb0="00000000" w:usb1="5000A1FF" w:usb2="00000000" w:usb3="00000000" w:csb0="000001BF" w:csb1="00000000"/>
  </w:font>
  <w:font w:name="Consolas">
    <w:panose1 w:val="020B0609020204030204"/>
    <w:charset w:val="00"/>
    <w:family w:val="modern"/>
    <w:pitch w:val="fixed"/>
    <w:sig w:usb0="E00006FF" w:usb1="0000FCFF" w:usb2="0000000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CBAB873" w14:textId="099DCA4D" w:rsidR="00A84C14" w:rsidRPr="005A5BD4" w:rsidRDefault="00A84C14" w:rsidP="00A84C14">
    <w:pPr>
      <w:pStyle w:val="Heading1"/>
      <w:ind w:right="893"/>
      <w:rPr>
        <w:rFonts w:asciiTheme="majorHAnsi" w:hAnsiTheme="majorHAnsi"/>
        <w:szCs w:val="22"/>
        <w:u w:val="none"/>
        <w:lang w:val="fr-FR"/>
      </w:rPr>
    </w:pPr>
    <w:r w:rsidRPr="005A5BD4">
      <w:rPr>
        <w:rFonts w:asciiTheme="majorHAnsi" w:hAnsiTheme="majorHAnsi"/>
        <w:szCs w:val="22"/>
        <w:u w:val="none"/>
        <w:lang w:val="fr-FR"/>
      </w:rPr>
      <w:t>MEDIA ENQUIRIES</w:t>
    </w:r>
  </w:p>
  <w:p w14:paraId="7242DC62" w14:textId="60BF7C01" w:rsidR="00A84C14" w:rsidRPr="004144E3" w:rsidRDefault="00662889" w:rsidP="00A84C14">
    <w:pPr>
      <w:rPr>
        <w:rFonts w:asciiTheme="majorHAnsi" w:eastAsia="Calibri" w:hAnsiTheme="majorHAnsi" w:cs="Arial"/>
        <w:sz w:val="22"/>
        <w:szCs w:val="22"/>
        <w:lang w:val="fr-FR"/>
      </w:rPr>
    </w:pPr>
    <w:r>
      <w:rPr>
        <w:rFonts w:asciiTheme="majorHAnsi" w:hAnsiTheme="majorHAnsi" w:cs="Arial"/>
        <w:sz w:val="22"/>
        <w:szCs w:val="22"/>
        <w:lang w:val="fr-FR"/>
      </w:rPr>
      <w:t>Patrick Naughtin</w:t>
    </w:r>
    <w:r w:rsidR="00A84C14">
      <w:rPr>
        <w:rFonts w:asciiTheme="majorHAnsi" w:hAnsiTheme="majorHAnsi" w:cs="Arial"/>
        <w:sz w:val="22"/>
        <w:szCs w:val="22"/>
        <w:lang w:val="fr-FR"/>
      </w:rPr>
      <w:t xml:space="preserve"> </w:t>
    </w:r>
    <w:r w:rsidR="00A84C14" w:rsidRPr="004144E3">
      <w:rPr>
        <w:rFonts w:asciiTheme="majorHAnsi" w:hAnsiTheme="majorHAnsi" w:cs="Arial"/>
        <w:sz w:val="22"/>
        <w:szCs w:val="22"/>
        <w:lang w:val="fr-FR"/>
      </w:rPr>
      <w:t xml:space="preserve">– </w:t>
    </w:r>
    <w:r w:rsidR="00A619A3">
      <w:rPr>
        <w:rFonts w:asciiTheme="majorHAnsi" w:hAnsiTheme="majorHAnsi" w:cs="Arial"/>
        <w:sz w:val="22"/>
        <w:szCs w:val="22"/>
        <w:lang w:val="fr-FR"/>
      </w:rPr>
      <w:t>Communications Officer</w:t>
    </w:r>
    <w:r w:rsidR="003436B3">
      <w:rPr>
        <w:rFonts w:asciiTheme="majorHAnsi" w:hAnsiTheme="majorHAnsi" w:cs="Arial"/>
        <w:sz w:val="22"/>
        <w:szCs w:val="22"/>
        <w:lang w:val="fr-FR"/>
      </w:rPr>
      <w:tab/>
    </w:r>
    <w:r w:rsidR="003436B3">
      <w:rPr>
        <w:rFonts w:asciiTheme="majorHAnsi" w:hAnsiTheme="majorHAnsi" w:cs="Arial"/>
        <w:sz w:val="22"/>
        <w:szCs w:val="22"/>
        <w:lang w:val="fr-FR"/>
      </w:rPr>
      <w:tab/>
    </w:r>
    <w:r w:rsidR="003436B3">
      <w:rPr>
        <w:rFonts w:asciiTheme="majorHAnsi" w:hAnsiTheme="majorHAnsi" w:cs="Arial"/>
        <w:sz w:val="22"/>
        <w:szCs w:val="22"/>
        <w:lang w:val="fr-FR"/>
      </w:rPr>
      <w:tab/>
    </w:r>
    <w:proofErr w:type="gramStart"/>
    <w:r w:rsidR="003436B3" w:rsidRPr="003436B3">
      <w:rPr>
        <w:rFonts w:asciiTheme="majorHAnsi" w:hAnsiTheme="majorHAnsi" w:cs="Arial"/>
        <w:sz w:val="22"/>
        <w:szCs w:val="22"/>
        <w:lang w:val="en-NZ"/>
      </w:rPr>
      <w:t>Phone:</w:t>
    </w:r>
    <w:proofErr w:type="gramEnd"/>
    <w:r w:rsidR="003436B3" w:rsidRPr="003436B3">
      <w:rPr>
        <w:rFonts w:asciiTheme="majorHAnsi" w:hAnsiTheme="majorHAnsi" w:cs="Arial"/>
        <w:sz w:val="22"/>
        <w:szCs w:val="22"/>
        <w:lang w:val="en-NZ"/>
      </w:rPr>
      <w:t xml:space="preserve"> </w:t>
    </w:r>
    <w:r w:rsidR="00A619A3" w:rsidRPr="00A619A3">
      <w:rPr>
        <w:rFonts w:asciiTheme="majorHAnsi" w:hAnsiTheme="majorHAnsi" w:cs="Arial"/>
        <w:sz w:val="22"/>
        <w:szCs w:val="22"/>
        <w:lang w:val="en-NZ"/>
      </w:rPr>
      <w:t>8470 8121</w:t>
    </w:r>
  </w:p>
  <w:p w14:paraId="3C9885D8" w14:textId="2D051B44" w:rsidR="00A84C14" w:rsidRPr="00A84C14" w:rsidRDefault="00A84C14" w:rsidP="00A84C14">
    <w:pPr>
      <w:rPr>
        <w:rFonts w:asciiTheme="majorHAnsi" w:eastAsia="Calibri" w:hAnsiTheme="majorHAnsi" w:cs="Arial"/>
        <w:sz w:val="22"/>
        <w:szCs w:val="22"/>
        <w:lang w:val="fr-FR"/>
      </w:rPr>
    </w:pPr>
    <w:proofErr w:type="gramStart"/>
    <w:r w:rsidRPr="004144E3">
      <w:rPr>
        <w:rFonts w:asciiTheme="majorHAnsi" w:eastAsia="Calibri" w:hAnsiTheme="majorHAnsi" w:cs="Arial"/>
        <w:sz w:val="22"/>
        <w:szCs w:val="22"/>
        <w:lang w:val="fr-FR"/>
      </w:rPr>
      <w:t>Email:</w:t>
    </w:r>
    <w:proofErr w:type="gramEnd"/>
    <w:r w:rsidRPr="004144E3">
      <w:rPr>
        <w:rFonts w:asciiTheme="majorHAnsi" w:eastAsia="Calibri" w:hAnsiTheme="majorHAnsi" w:cs="Arial"/>
        <w:sz w:val="22"/>
        <w:szCs w:val="22"/>
        <w:lang w:val="fr-FR"/>
      </w:rPr>
      <w:t xml:space="preserve"> </w:t>
    </w:r>
    <w:hyperlink r:id="rId1" w:history="1">
      <w:r w:rsidR="00A619A3" w:rsidRPr="006D4D2F">
        <w:rPr>
          <w:rStyle w:val="Hyperlink"/>
          <w:rFonts w:asciiTheme="majorHAnsi" w:eastAsia="Calibri" w:hAnsiTheme="majorHAnsi" w:cs="Arial"/>
          <w:sz w:val="22"/>
          <w:szCs w:val="22"/>
          <w:lang w:val="fr-FR"/>
        </w:rPr>
        <w:t>patrick.naughtin@darebin.vic.gov.au</w:t>
      </w:r>
    </w:hyperlink>
    <w:r w:rsidRPr="004144E3">
      <w:rPr>
        <w:rFonts w:asciiTheme="majorHAnsi" w:eastAsia="Calibri" w:hAnsiTheme="majorHAnsi" w:cs="Arial"/>
        <w:sz w:val="22"/>
        <w:szCs w:val="22"/>
        <w:lang w:val="fr-FR"/>
      </w:rPr>
      <w:t xml:space="preserve">  </w:t>
    </w:r>
    <w:r w:rsidRPr="004144E3">
      <w:rPr>
        <w:rFonts w:asciiTheme="majorHAnsi" w:eastAsia="Calibri" w:hAnsiTheme="majorHAnsi" w:cs="Arial"/>
        <w:sz w:val="22"/>
        <w:szCs w:val="22"/>
        <w:lang w:val="fr-FR"/>
      </w:rPr>
      <w:tab/>
    </w:r>
    <w:r w:rsidR="00A619A3">
      <w:rPr>
        <w:rFonts w:asciiTheme="majorHAnsi" w:eastAsia="Calibri" w:hAnsiTheme="majorHAnsi" w:cs="Arial"/>
        <w:sz w:val="22"/>
        <w:szCs w:val="22"/>
        <w:lang w:val="fr-FR"/>
      </w:rPr>
      <w:tab/>
    </w:r>
    <w:r w:rsidR="00A619A3">
      <w:rPr>
        <w:rFonts w:asciiTheme="majorHAnsi" w:eastAsia="Calibri" w:hAnsiTheme="majorHAnsi" w:cs="Arial"/>
        <w:sz w:val="22"/>
        <w:szCs w:val="22"/>
        <w:lang w:val="fr-FR"/>
      </w:rPr>
      <w:tab/>
    </w:r>
    <w:r w:rsidRPr="004144E3">
      <w:rPr>
        <w:rFonts w:asciiTheme="majorHAnsi" w:hAnsiTheme="majorHAnsi" w:cs="Arial"/>
        <w:sz w:val="22"/>
        <w:szCs w:val="22"/>
        <w:lang w:val="en-NZ"/>
      </w:rPr>
      <w:t xml:space="preserve">Mobile: </w:t>
    </w:r>
    <w:r w:rsidR="00A619A3" w:rsidRPr="00A619A3">
      <w:rPr>
        <w:rFonts w:asciiTheme="majorHAnsi" w:hAnsiTheme="majorHAnsi" w:cs="Arial"/>
        <w:sz w:val="22"/>
        <w:szCs w:val="22"/>
        <w:lang w:val="en-NZ"/>
      </w:rPr>
      <w:t>0488 291 086</w:t>
    </w:r>
  </w:p>
  <w:p w14:paraId="0DFE0BBF" w14:textId="77777777" w:rsidR="00A84C14" w:rsidRDefault="00A84C1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A44C910" w14:textId="77777777" w:rsidR="00691C79" w:rsidRDefault="00691C79" w:rsidP="00A84C14">
      <w:r>
        <w:separator/>
      </w:r>
    </w:p>
  </w:footnote>
  <w:footnote w:type="continuationSeparator" w:id="0">
    <w:p w14:paraId="7D4367F5" w14:textId="77777777" w:rsidR="00691C79" w:rsidRDefault="00691C79" w:rsidP="00A84C14">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8107D6A"/>
    <w:multiLevelType w:val="hybridMultilevel"/>
    <w:tmpl w:val="1C7046F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15:restartNumberingAfterBreak="0">
    <w:nsid w:val="0DE257B4"/>
    <w:multiLevelType w:val="hybridMultilevel"/>
    <w:tmpl w:val="D33081E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130A2424"/>
    <w:multiLevelType w:val="hybridMultilevel"/>
    <w:tmpl w:val="52AC0BF0"/>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3" w15:restartNumberingAfterBreak="0">
    <w:nsid w:val="233902D8"/>
    <w:multiLevelType w:val="multilevel"/>
    <w:tmpl w:val="83A01520"/>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249C3128"/>
    <w:multiLevelType w:val="multilevel"/>
    <w:tmpl w:val="02E8D9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30F6778A"/>
    <w:multiLevelType w:val="hybridMultilevel"/>
    <w:tmpl w:val="8ECEE54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41B73AE9"/>
    <w:multiLevelType w:val="hybridMultilevel"/>
    <w:tmpl w:val="1A382D54"/>
    <w:lvl w:ilvl="0" w:tplc="766EB85C">
      <w:numFmt w:val="bullet"/>
      <w:lvlText w:val="-"/>
      <w:lvlJc w:val="left"/>
      <w:pPr>
        <w:ind w:left="720" w:hanging="360"/>
      </w:pPr>
      <w:rPr>
        <w:rFonts w:ascii="Cambria" w:eastAsia="Times New Roman" w:hAnsi="Cambria"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491911AB"/>
    <w:multiLevelType w:val="hybridMultilevel"/>
    <w:tmpl w:val="FB70A136"/>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8" w15:restartNumberingAfterBreak="0">
    <w:nsid w:val="492A05A9"/>
    <w:multiLevelType w:val="multilevel"/>
    <w:tmpl w:val="02E8D9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588E0E32"/>
    <w:multiLevelType w:val="hybridMultilevel"/>
    <w:tmpl w:val="8258015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5BDE20B8"/>
    <w:multiLevelType w:val="hybridMultilevel"/>
    <w:tmpl w:val="92EE464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5F452774"/>
    <w:multiLevelType w:val="hybridMultilevel"/>
    <w:tmpl w:val="B1AC963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63755AF5"/>
    <w:multiLevelType w:val="hybridMultilevel"/>
    <w:tmpl w:val="D4E62C26"/>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682A4FA8"/>
    <w:multiLevelType w:val="hybridMultilevel"/>
    <w:tmpl w:val="D110DDB6"/>
    <w:lvl w:ilvl="0" w:tplc="48180EB6">
      <w:numFmt w:val="bullet"/>
      <w:lvlText w:val="-"/>
      <w:lvlJc w:val="left"/>
      <w:pPr>
        <w:ind w:left="720" w:hanging="360"/>
      </w:pPr>
      <w:rPr>
        <w:rFonts w:ascii="Times New Roman" w:eastAsia="Calibri" w:hAnsi="Times New Roman" w:cs="Times New Roman"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4" w15:restartNumberingAfterBreak="0">
    <w:nsid w:val="68820879"/>
    <w:multiLevelType w:val="hybridMultilevel"/>
    <w:tmpl w:val="7D84C72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6E5175B1"/>
    <w:multiLevelType w:val="hybridMultilevel"/>
    <w:tmpl w:val="5D340B62"/>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6" w15:restartNumberingAfterBreak="0">
    <w:nsid w:val="7D015AF8"/>
    <w:multiLevelType w:val="hybridMultilevel"/>
    <w:tmpl w:val="6F768B3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11"/>
  </w:num>
  <w:num w:numId="2">
    <w:abstractNumId w:val="3"/>
  </w:num>
  <w:num w:numId="3">
    <w:abstractNumId w:val="7"/>
  </w:num>
  <w:num w:numId="4">
    <w:abstractNumId w:val="16"/>
  </w:num>
  <w:num w:numId="5">
    <w:abstractNumId w:val="0"/>
  </w:num>
  <w:num w:numId="6">
    <w:abstractNumId w:val="2"/>
  </w:num>
  <w:num w:numId="7">
    <w:abstractNumId w:val="12"/>
  </w:num>
  <w:num w:numId="8">
    <w:abstractNumId w:val="1"/>
  </w:num>
  <w:num w:numId="9">
    <w:abstractNumId w:val="14"/>
  </w:num>
  <w:num w:numId="10">
    <w:abstractNumId w:val="5"/>
  </w:num>
  <w:num w:numId="11">
    <w:abstractNumId w:val="6"/>
  </w:num>
  <w:num w:numId="12">
    <w:abstractNumId w:val="13"/>
  </w:num>
  <w:num w:numId="13">
    <w:abstractNumId w:val="4"/>
  </w:num>
  <w:num w:numId="14">
    <w:abstractNumId w:val="8"/>
  </w:num>
  <w:num w:numId="15">
    <w:abstractNumId w:val="9"/>
  </w:num>
  <w:num w:numId="16">
    <w:abstractNumId w:val="10"/>
  </w:num>
  <w:num w:numId="17">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2441F"/>
    <w:rsid w:val="00002540"/>
    <w:rsid w:val="000048BB"/>
    <w:rsid w:val="00012C04"/>
    <w:rsid w:val="00013188"/>
    <w:rsid w:val="0001690C"/>
    <w:rsid w:val="0002711E"/>
    <w:rsid w:val="000336A3"/>
    <w:rsid w:val="000371FC"/>
    <w:rsid w:val="0005190D"/>
    <w:rsid w:val="00053FAC"/>
    <w:rsid w:val="000633D1"/>
    <w:rsid w:val="00066282"/>
    <w:rsid w:val="000754F4"/>
    <w:rsid w:val="000774A1"/>
    <w:rsid w:val="000B65AD"/>
    <w:rsid w:val="000B7654"/>
    <w:rsid w:val="000C336C"/>
    <w:rsid w:val="000C5253"/>
    <w:rsid w:val="000D4AFF"/>
    <w:rsid w:val="000E1153"/>
    <w:rsid w:val="000E75F1"/>
    <w:rsid w:val="000F4CCC"/>
    <w:rsid w:val="000F5C53"/>
    <w:rsid w:val="000F7567"/>
    <w:rsid w:val="00121D66"/>
    <w:rsid w:val="0012773F"/>
    <w:rsid w:val="00130A7A"/>
    <w:rsid w:val="00137282"/>
    <w:rsid w:val="0014445D"/>
    <w:rsid w:val="00153266"/>
    <w:rsid w:val="00154242"/>
    <w:rsid w:val="00184397"/>
    <w:rsid w:val="0019273A"/>
    <w:rsid w:val="001A4928"/>
    <w:rsid w:val="001A65BE"/>
    <w:rsid w:val="001B20C0"/>
    <w:rsid w:val="001C233F"/>
    <w:rsid w:val="001C43D3"/>
    <w:rsid w:val="001D03E0"/>
    <w:rsid w:val="001E210D"/>
    <w:rsid w:val="001E3BB2"/>
    <w:rsid w:val="001F3F92"/>
    <w:rsid w:val="001F5AEB"/>
    <w:rsid w:val="00200115"/>
    <w:rsid w:val="00201E57"/>
    <w:rsid w:val="0023138F"/>
    <w:rsid w:val="002351FB"/>
    <w:rsid w:val="00252F4C"/>
    <w:rsid w:val="00255971"/>
    <w:rsid w:val="002573FB"/>
    <w:rsid w:val="00267A6A"/>
    <w:rsid w:val="00275392"/>
    <w:rsid w:val="00281F32"/>
    <w:rsid w:val="00283999"/>
    <w:rsid w:val="0028464E"/>
    <w:rsid w:val="00294531"/>
    <w:rsid w:val="002A4841"/>
    <w:rsid w:val="002A6365"/>
    <w:rsid w:val="002D1655"/>
    <w:rsid w:val="002D584B"/>
    <w:rsid w:val="002D5E07"/>
    <w:rsid w:val="002E5629"/>
    <w:rsid w:val="002E5901"/>
    <w:rsid w:val="002F1BA6"/>
    <w:rsid w:val="002F227A"/>
    <w:rsid w:val="00302E88"/>
    <w:rsid w:val="0030499C"/>
    <w:rsid w:val="00304D58"/>
    <w:rsid w:val="00315E5B"/>
    <w:rsid w:val="00320CEF"/>
    <w:rsid w:val="00330816"/>
    <w:rsid w:val="00336231"/>
    <w:rsid w:val="003436B3"/>
    <w:rsid w:val="003459A7"/>
    <w:rsid w:val="003521F4"/>
    <w:rsid w:val="00384A98"/>
    <w:rsid w:val="003941B8"/>
    <w:rsid w:val="00395CC1"/>
    <w:rsid w:val="00396A6D"/>
    <w:rsid w:val="003A01D8"/>
    <w:rsid w:val="003A7B3F"/>
    <w:rsid w:val="003D4DD3"/>
    <w:rsid w:val="003E1FD7"/>
    <w:rsid w:val="003F1883"/>
    <w:rsid w:val="003F2046"/>
    <w:rsid w:val="004144E3"/>
    <w:rsid w:val="00416EAB"/>
    <w:rsid w:val="00432953"/>
    <w:rsid w:val="00447646"/>
    <w:rsid w:val="00451432"/>
    <w:rsid w:val="004523D8"/>
    <w:rsid w:val="0045276B"/>
    <w:rsid w:val="0045540A"/>
    <w:rsid w:val="0046377F"/>
    <w:rsid w:val="00464C9B"/>
    <w:rsid w:val="0048428A"/>
    <w:rsid w:val="00484728"/>
    <w:rsid w:val="00491644"/>
    <w:rsid w:val="004917ED"/>
    <w:rsid w:val="004967FE"/>
    <w:rsid w:val="004A02A6"/>
    <w:rsid w:val="004A25A4"/>
    <w:rsid w:val="004A2EE6"/>
    <w:rsid w:val="004B795D"/>
    <w:rsid w:val="004C04C5"/>
    <w:rsid w:val="004C25EE"/>
    <w:rsid w:val="004D011D"/>
    <w:rsid w:val="004D2219"/>
    <w:rsid w:val="004D496A"/>
    <w:rsid w:val="004D4A22"/>
    <w:rsid w:val="004D54A0"/>
    <w:rsid w:val="004D5753"/>
    <w:rsid w:val="004E05F8"/>
    <w:rsid w:val="004F2234"/>
    <w:rsid w:val="004F2A24"/>
    <w:rsid w:val="00500B22"/>
    <w:rsid w:val="00500F08"/>
    <w:rsid w:val="00503208"/>
    <w:rsid w:val="00517E60"/>
    <w:rsid w:val="00534A60"/>
    <w:rsid w:val="005443F2"/>
    <w:rsid w:val="005573E1"/>
    <w:rsid w:val="00572465"/>
    <w:rsid w:val="00574F53"/>
    <w:rsid w:val="00577930"/>
    <w:rsid w:val="00581C80"/>
    <w:rsid w:val="00582E41"/>
    <w:rsid w:val="005876BC"/>
    <w:rsid w:val="00596628"/>
    <w:rsid w:val="005A29B6"/>
    <w:rsid w:val="005A5BD4"/>
    <w:rsid w:val="005C3AE1"/>
    <w:rsid w:val="005C6E27"/>
    <w:rsid w:val="005D6BBA"/>
    <w:rsid w:val="005D7421"/>
    <w:rsid w:val="005E529C"/>
    <w:rsid w:val="005E7C8D"/>
    <w:rsid w:val="005F59D0"/>
    <w:rsid w:val="006035A0"/>
    <w:rsid w:val="0060620C"/>
    <w:rsid w:val="00610ED7"/>
    <w:rsid w:val="006207C2"/>
    <w:rsid w:val="00626350"/>
    <w:rsid w:val="00627340"/>
    <w:rsid w:val="00632B5B"/>
    <w:rsid w:val="00633D43"/>
    <w:rsid w:val="00641317"/>
    <w:rsid w:val="00642B44"/>
    <w:rsid w:val="00652767"/>
    <w:rsid w:val="00655A49"/>
    <w:rsid w:val="006609AD"/>
    <w:rsid w:val="00662889"/>
    <w:rsid w:val="00664E32"/>
    <w:rsid w:val="006727B7"/>
    <w:rsid w:val="00691C79"/>
    <w:rsid w:val="006A1E70"/>
    <w:rsid w:val="006A39BA"/>
    <w:rsid w:val="006B42BF"/>
    <w:rsid w:val="006C2B87"/>
    <w:rsid w:val="006C4C68"/>
    <w:rsid w:val="006D2E96"/>
    <w:rsid w:val="006E029B"/>
    <w:rsid w:val="006E0E85"/>
    <w:rsid w:val="006E3251"/>
    <w:rsid w:val="006E77AC"/>
    <w:rsid w:val="006F2154"/>
    <w:rsid w:val="006F304E"/>
    <w:rsid w:val="0070408D"/>
    <w:rsid w:val="0070497F"/>
    <w:rsid w:val="00705DD0"/>
    <w:rsid w:val="007165D7"/>
    <w:rsid w:val="007471DC"/>
    <w:rsid w:val="00751996"/>
    <w:rsid w:val="00755F93"/>
    <w:rsid w:val="00775C2F"/>
    <w:rsid w:val="00791DD0"/>
    <w:rsid w:val="00796F66"/>
    <w:rsid w:val="007A7D24"/>
    <w:rsid w:val="007B2315"/>
    <w:rsid w:val="007C1A87"/>
    <w:rsid w:val="007C1F41"/>
    <w:rsid w:val="007C7EDE"/>
    <w:rsid w:val="007D0026"/>
    <w:rsid w:val="007D2F0E"/>
    <w:rsid w:val="007E27BA"/>
    <w:rsid w:val="007E4919"/>
    <w:rsid w:val="007E7432"/>
    <w:rsid w:val="007F3A64"/>
    <w:rsid w:val="0080062D"/>
    <w:rsid w:val="00802AAB"/>
    <w:rsid w:val="00803185"/>
    <w:rsid w:val="00804F28"/>
    <w:rsid w:val="008121C7"/>
    <w:rsid w:val="00815C30"/>
    <w:rsid w:val="00815C79"/>
    <w:rsid w:val="008247BB"/>
    <w:rsid w:val="00833EEE"/>
    <w:rsid w:val="008448E9"/>
    <w:rsid w:val="00846F86"/>
    <w:rsid w:val="008508A7"/>
    <w:rsid w:val="0086092C"/>
    <w:rsid w:val="00861EE3"/>
    <w:rsid w:val="00862CAF"/>
    <w:rsid w:val="00872E27"/>
    <w:rsid w:val="008739E8"/>
    <w:rsid w:val="00875246"/>
    <w:rsid w:val="008A4918"/>
    <w:rsid w:val="008B2067"/>
    <w:rsid w:val="008B649A"/>
    <w:rsid w:val="008C6805"/>
    <w:rsid w:val="008D4873"/>
    <w:rsid w:val="008F14ED"/>
    <w:rsid w:val="008F2BBE"/>
    <w:rsid w:val="009238A7"/>
    <w:rsid w:val="009272F4"/>
    <w:rsid w:val="00927D18"/>
    <w:rsid w:val="009302C7"/>
    <w:rsid w:val="009361FC"/>
    <w:rsid w:val="00940C8B"/>
    <w:rsid w:val="009514A3"/>
    <w:rsid w:val="00955DD0"/>
    <w:rsid w:val="00956D91"/>
    <w:rsid w:val="00960394"/>
    <w:rsid w:val="0096731B"/>
    <w:rsid w:val="00975F4F"/>
    <w:rsid w:val="00986B5E"/>
    <w:rsid w:val="00992AC8"/>
    <w:rsid w:val="009B005D"/>
    <w:rsid w:val="009B11C1"/>
    <w:rsid w:val="009B275B"/>
    <w:rsid w:val="009B6CF4"/>
    <w:rsid w:val="009C3996"/>
    <w:rsid w:val="009C46FF"/>
    <w:rsid w:val="009C708D"/>
    <w:rsid w:val="009D7A2E"/>
    <w:rsid w:val="009E2229"/>
    <w:rsid w:val="009E381B"/>
    <w:rsid w:val="009F0B8B"/>
    <w:rsid w:val="009F2550"/>
    <w:rsid w:val="009F6764"/>
    <w:rsid w:val="00A17C6D"/>
    <w:rsid w:val="00A2697F"/>
    <w:rsid w:val="00A3507A"/>
    <w:rsid w:val="00A4051B"/>
    <w:rsid w:val="00A50392"/>
    <w:rsid w:val="00A51A55"/>
    <w:rsid w:val="00A619A3"/>
    <w:rsid w:val="00A63F69"/>
    <w:rsid w:val="00A65609"/>
    <w:rsid w:val="00A7102E"/>
    <w:rsid w:val="00A806E6"/>
    <w:rsid w:val="00A8366C"/>
    <w:rsid w:val="00A8408A"/>
    <w:rsid w:val="00A84C14"/>
    <w:rsid w:val="00A85D69"/>
    <w:rsid w:val="00A91202"/>
    <w:rsid w:val="00A91FCC"/>
    <w:rsid w:val="00AB235B"/>
    <w:rsid w:val="00AB2E46"/>
    <w:rsid w:val="00AB42C9"/>
    <w:rsid w:val="00AC6927"/>
    <w:rsid w:val="00AE0886"/>
    <w:rsid w:val="00AE5496"/>
    <w:rsid w:val="00AE68E9"/>
    <w:rsid w:val="00AF1DB2"/>
    <w:rsid w:val="00AF7832"/>
    <w:rsid w:val="00B00F0D"/>
    <w:rsid w:val="00B1179F"/>
    <w:rsid w:val="00B1348C"/>
    <w:rsid w:val="00B21A2F"/>
    <w:rsid w:val="00B2441F"/>
    <w:rsid w:val="00B36732"/>
    <w:rsid w:val="00B41B7B"/>
    <w:rsid w:val="00B433A9"/>
    <w:rsid w:val="00B43DF3"/>
    <w:rsid w:val="00B51A94"/>
    <w:rsid w:val="00B65EC7"/>
    <w:rsid w:val="00B66B3B"/>
    <w:rsid w:val="00B701B8"/>
    <w:rsid w:val="00B814EC"/>
    <w:rsid w:val="00B96331"/>
    <w:rsid w:val="00B97C72"/>
    <w:rsid w:val="00BA505C"/>
    <w:rsid w:val="00BA6DD2"/>
    <w:rsid w:val="00BB3D2C"/>
    <w:rsid w:val="00BB49D1"/>
    <w:rsid w:val="00BB7B0D"/>
    <w:rsid w:val="00BC3BCC"/>
    <w:rsid w:val="00BD0025"/>
    <w:rsid w:val="00BD0DF7"/>
    <w:rsid w:val="00BE21FA"/>
    <w:rsid w:val="00BE3EF2"/>
    <w:rsid w:val="00BF1745"/>
    <w:rsid w:val="00BF1923"/>
    <w:rsid w:val="00BF2636"/>
    <w:rsid w:val="00BF59AB"/>
    <w:rsid w:val="00C00A97"/>
    <w:rsid w:val="00C0369D"/>
    <w:rsid w:val="00C077A4"/>
    <w:rsid w:val="00C102A3"/>
    <w:rsid w:val="00C1743D"/>
    <w:rsid w:val="00C269C8"/>
    <w:rsid w:val="00C30960"/>
    <w:rsid w:val="00C3555C"/>
    <w:rsid w:val="00C356F8"/>
    <w:rsid w:val="00C41D73"/>
    <w:rsid w:val="00C703A2"/>
    <w:rsid w:val="00C71BCB"/>
    <w:rsid w:val="00C71F32"/>
    <w:rsid w:val="00C80D0D"/>
    <w:rsid w:val="00C840E0"/>
    <w:rsid w:val="00C843D3"/>
    <w:rsid w:val="00C863BA"/>
    <w:rsid w:val="00C873CA"/>
    <w:rsid w:val="00CA0F71"/>
    <w:rsid w:val="00CB63EC"/>
    <w:rsid w:val="00CB793A"/>
    <w:rsid w:val="00CC1D27"/>
    <w:rsid w:val="00CC33F9"/>
    <w:rsid w:val="00CC38C8"/>
    <w:rsid w:val="00CC79F2"/>
    <w:rsid w:val="00CD0F05"/>
    <w:rsid w:val="00CD4007"/>
    <w:rsid w:val="00CD62C1"/>
    <w:rsid w:val="00CE3554"/>
    <w:rsid w:val="00D054CF"/>
    <w:rsid w:val="00D10A4F"/>
    <w:rsid w:val="00D11377"/>
    <w:rsid w:val="00D3309E"/>
    <w:rsid w:val="00D34B4E"/>
    <w:rsid w:val="00D479A2"/>
    <w:rsid w:val="00D50B86"/>
    <w:rsid w:val="00D50DB9"/>
    <w:rsid w:val="00D538D3"/>
    <w:rsid w:val="00D54338"/>
    <w:rsid w:val="00D57BEC"/>
    <w:rsid w:val="00D634E2"/>
    <w:rsid w:val="00D70963"/>
    <w:rsid w:val="00D70AE8"/>
    <w:rsid w:val="00D70C23"/>
    <w:rsid w:val="00D76C69"/>
    <w:rsid w:val="00D77229"/>
    <w:rsid w:val="00D90244"/>
    <w:rsid w:val="00D90DB9"/>
    <w:rsid w:val="00D9134D"/>
    <w:rsid w:val="00D92F0F"/>
    <w:rsid w:val="00D93796"/>
    <w:rsid w:val="00D953E4"/>
    <w:rsid w:val="00D95A8F"/>
    <w:rsid w:val="00DC0780"/>
    <w:rsid w:val="00DC5466"/>
    <w:rsid w:val="00DC7DF4"/>
    <w:rsid w:val="00DD1252"/>
    <w:rsid w:val="00DD12C5"/>
    <w:rsid w:val="00DD233B"/>
    <w:rsid w:val="00E01997"/>
    <w:rsid w:val="00E02743"/>
    <w:rsid w:val="00E038D8"/>
    <w:rsid w:val="00E04F92"/>
    <w:rsid w:val="00E15C79"/>
    <w:rsid w:val="00E1645F"/>
    <w:rsid w:val="00E2098D"/>
    <w:rsid w:val="00E211A3"/>
    <w:rsid w:val="00E21FB7"/>
    <w:rsid w:val="00E222E7"/>
    <w:rsid w:val="00E474E4"/>
    <w:rsid w:val="00E5225B"/>
    <w:rsid w:val="00E650E6"/>
    <w:rsid w:val="00E7136B"/>
    <w:rsid w:val="00E775A5"/>
    <w:rsid w:val="00E832C3"/>
    <w:rsid w:val="00E853A0"/>
    <w:rsid w:val="00E86497"/>
    <w:rsid w:val="00E86A90"/>
    <w:rsid w:val="00E90EEA"/>
    <w:rsid w:val="00E931D5"/>
    <w:rsid w:val="00EA1C22"/>
    <w:rsid w:val="00ED4BED"/>
    <w:rsid w:val="00EF027D"/>
    <w:rsid w:val="00EF0B57"/>
    <w:rsid w:val="00EF110D"/>
    <w:rsid w:val="00EF4714"/>
    <w:rsid w:val="00F04014"/>
    <w:rsid w:val="00F1378D"/>
    <w:rsid w:val="00F26CD2"/>
    <w:rsid w:val="00F31830"/>
    <w:rsid w:val="00F45D9E"/>
    <w:rsid w:val="00F537E1"/>
    <w:rsid w:val="00F55232"/>
    <w:rsid w:val="00F61091"/>
    <w:rsid w:val="00F619C2"/>
    <w:rsid w:val="00F65B65"/>
    <w:rsid w:val="00F9125A"/>
    <w:rsid w:val="00F93112"/>
    <w:rsid w:val="00FA1E7E"/>
    <w:rsid w:val="00FA300C"/>
    <w:rsid w:val="00FB783A"/>
    <w:rsid w:val="00FC5DED"/>
    <w:rsid w:val="00FD0056"/>
    <w:rsid w:val="00FD0ED0"/>
    <w:rsid w:val="00FE3348"/>
    <w:rsid w:val="00FE4A25"/>
    <w:rsid w:val="00FE4F4D"/>
    <w:rsid w:val="00FE5A9E"/>
    <w:rsid w:val="00FE7EB0"/>
    <w:rsid w:val="00FF458C"/>
    <w:rsid w:val="00FF64DC"/>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6F6A1751"/>
  <w15:docId w15:val="{1262BC8B-19A7-48C0-8AFC-2CA380D29B5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qFormat/>
    <w:rsid w:val="006207C2"/>
    <w:pPr>
      <w:keepNext/>
      <w:outlineLvl w:val="0"/>
    </w:pPr>
    <w:rPr>
      <w:rFonts w:ascii="Arial" w:eastAsia="Times New Roman" w:hAnsi="Arial" w:cs="Arial"/>
      <w:b/>
      <w:bCs/>
      <w:sz w:val="22"/>
      <w:u w:val="single"/>
      <w:lang w:val="en-NZ"/>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B2441F"/>
    <w:rPr>
      <w:rFonts w:ascii="Lucida Grande" w:hAnsi="Lucida Grande"/>
      <w:sz w:val="18"/>
      <w:szCs w:val="18"/>
    </w:rPr>
  </w:style>
  <w:style w:type="character" w:customStyle="1" w:styleId="BalloonTextChar">
    <w:name w:val="Balloon Text Char"/>
    <w:basedOn w:val="DefaultParagraphFont"/>
    <w:link w:val="BalloonText"/>
    <w:uiPriority w:val="99"/>
    <w:semiHidden/>
    <w:rsid w:val="00B2441F"/>
    <w:rPr>
      <w:rFonts w:ascii="Lucida Grande" w:hAnsi="Lucida Grande"/>
      <w:sz w:val="18"/>
      <w:szCs w:val="18"/>
    </w:rPr>
  </w:style>
  <w:style w:type="character" w:customStyle="1" w:styleId="Heading1Char">
    <w:name w:val="Heading 1 Char"/>
    <w:basedOn w:val="DefaultParagraphFont"/>
    <w:link w:val="Heading1"/>
    <w:rsid w:val="006207C2"/>
    <w:rPr>
      <w:rFonts w:ascii="Arial" w:eastAsia="Times New Roman" w:hAnsi="Arial" w:cs="Arial"/>
      <w:b/>
      <w:bCs/>
      <w:sz w:val="22"/>
      <w:u w:val="single"/>
      <w:lang w:val="en-NZ"/>
    </w:rPr>
  </w:style>
  <w:style w:type="character" w:styleId="Hyperlink">
    <w:name w:val="Hyperlink"/>
    <w:basedOn w:val="DefaultParagraphFont"/>
    <w:uiPriority w:val="99"/>
    <w:unhideWhenUsed/>
    <w:rsid w:val="006207C2"/>
    <w:rPr>
      <w:color w:val="0000FF" w:themeColor="hyperlink"/>
      <w:u w:val="single"/>
    </w:rPr>
  </w:style>
  <w:style w:type="character" w:styleId="CommentReference">
    <w:name w:val="annotation reference"/>
    <w:basedOn w:val="DefaultParagraphFont"/>
    <w:uiPriority w:val="99"/>
    <w:semiHidden/>
    <w:unhideWhenUsed/>
    <w:rsid w:val="00BF1745"/>
    <w:rPr>
      <w:sz w:val="16"/>
      <w:szCs w:val="16"/>
    </w:rPr>
  </w:style>
  <w:style w:type="paragraph" w:styleId="CommentText">
    <w:name w:val="annotation text"/>
    <w:basedOn w:val="Normal"/>
    <w:link w:val="CommentTextChar"/>
    <w:uiPriority w:val="99"/>
    <w:semiHidden/>
    <w:unhideWhenUsed/>
    <w:rsid w:val="00BF1745"/>
    <w:rPr>
      <w:sz w:val="20"/>
      <w:szCs w:val="20"/>
    </w:rPr>
  </w:style>
  <w:style w:type="character" w:customStyle="1" w:styleId="CommentTextChar">
    <w:name w:val="Comment Text Char"/>
    <w:basedOn w:val="DefaultParagraphFont"/>
    <w:link w:val="CommentText"/>
    <w:uiPriority w:val="99"/>
    <w:semiHidden/>
    <w:rsid w:val="00BF1745"/>
    <w:rPr>
      <w:sz w:val="20"/>
      <w:szCs w:val="20"/>
    </w:rPr>
  </w:style>
  <w:style w:type="paragraph" w:styleId="CommentSubject">
    <w:name w:val="annotation subject"/>
    <w:basedOn w:val="CommentText"/>
    <w:next w:val="CommentText"/>
    <w:link w:val="CommentSubjectChar"/>
    <w:uiPriority w:val="99"/>
    <w:semiHidden/>
    <w:unhideWhenUsed/>
    <w:rsid w:val="00BF1745"/>
    <w:rPr>
      <w:b/>
      <w:bCs/>
    </w:rPr>
  </w:style>
  <w:style w:type="character" w:customStyle="1" w:styleId="CommentSubjectChar">
    <w:name w:val="Comment Subject Char"/>
    <w:basedOn w:val="CommentTextChar"/>
    <w:link w:val="CommentSubject"/>
    <w:uiPriority w:val="99"/>
    <w:semiHidden/>
    <w:rsid w:val="00BF1745"/>
    <w:rPr>
      <w:b/>
      <w:bCs/>
      <w:sz w:val="20"/>
      <w:szCs w:val="20"/>
    </w:rPr>
  </w:style>
  <w:style w:type="paragraph" w:styleId="NormalWeb">
    <w:name w:val="Normal (Web)"/>
    <w:basedOn w:val="Normal"/>
    <w:uiPriority w:val="99"/>
    <w:unhideWhenUsed/>
    <w:rsid w:val="00384A98"/>
    <w:pPr>
      <w:spacing w:before="100" w:beforeAutospacing="1" w:after="100" w:afterAutospacing="1"/>
    </w:pPr>
    <w:rPr>
      <w:rFonts w:ascii="Times New Roman" w:eastAsia="Calibri" w:hAnsi="Times New Roman" w:cs="Times New Roman"/>
      <w:lang w:val="en-AU" w:eastAsia="en-AU"/>
    </w:rPr>
  </w:style>
  <w:style w:type="paragraph" w:customStyle="1" w:styleId="NormalSummary">
    <w:name w:val="Normal Summary"/>
    <w:basedOn w:val="Normal"/>
    <w:rsid w:val="00384A98"/>
    <w:rPr>
      <w:rFonts w:ascii="Times New Roman" w:eastAsiaTheme="minorHAnsi" w:hAnsi="Times New Roman" w:cs="Times New Roman"/>
      <w:sz w:val="22"/>
      <w:szCs w:val="22"/>
      <w:lang w:val="en-AU" w:eastAsia="zh-CN"/>
    </w:rPr>
  </w:style>
  <w:style w:type="paragraph" w:customStyle="1" w:styleId="NormalRecommendation">
    <w:name w:val="Normal Recommendation"/>
    <w:basedOn w:val="Normal"/>
    <w:uiPriority w:val="99"/>
    <w:rsid w:val="006E029B"/>
    <w:pPr>
      <w:ind w:left="567" w:right="567"/>
    </w:pPr>
    <w:rPr>
      <w:rFonts w:ascii="Times New Roman" w:eastAsiaTheme="minorHAnsi" w:hAnsi="Times New Roman" w:cs="Times New Roman"/>
      <w:sz w:val="22"/>
      <w:szCs w:val="22"/>
      <w:lang w:val="en-AU" w:eastAsia="zh-CN"/>
    </w:rPr>
  </w:style>
  <w:style w:type="character" w:customStyle="1" w:styleId="apple-style-span">
    <w:name w:val="apple-style-span"/>
    <w:basedOn w:val="DefaultParagraphFont"/>
    <w:rsid w:val="00E15C79"/>
  </w:style>
  <w:style w:type="paragraph" w:styleId="ListParagraph">
    <w:name w:val="List Paragraph"/>
    <w:basedOn w:val="Normal"/>
    <w:uiPriority w:val="34"/>
    <w:qFormat/>
    <w:rsid w:val="008448E9"/>
    <w:pPr>
      <w:ind w:left="720"/>
      <w:contextualSpacing/>
    </w:pPr>
  </w:style>
  <w:style w:type="paragraph" w:styleId="NoSpacing">
    <w:name w:val="No Spacing"/>
    <w:uiPriority w:val="1"/>
    <w:qFormat/>
    <w:rsid w:val="004D011D"/>
    <w:rPr>
      <w:rFonts w:ascii="Times New Roman" w:eastAsiaTheme="minorHAnsi" w:hAnsi="Times New Roman" w:cs="Times New Roman"/>
      <w:lang w:val="en-AU" w:eastAsia="en-AU"/>
    </w:rPr>
  </w:style>
  <w:style w:type="paragraph" w:customStyle="1" w:styleId="m-4758527364658960495gmail-paragraph">
    <w:name w:val="m_-4758527364658960495gmail-paragraph"/>
    <w:basedOn w:val="Normal"/>
    <w:uiPriority w:val="99"/>
    <w:rsid w:val="002D584B"/>
    <w:pPr>
      <w:spacing w:before="100" w:beforeAutospacing="1" w:after="100" w:afterAutospacing="1"/>
    </w:pPr>
    <w:rPr>
      <w:rFonts w:ascii="Times New Roman" w:eastAsiaTheme="minorHAnsi" w:hAnsi="Times New Roman" w:cs="Times New Roman"/>
      <w:lang w:val="en-AU" w:eastAsia="en-AU"/>
    </w:rPr>
  </w:style>
  <w:style w:type="character" w:customStyle="1" w:styleId="m-4758527364658960495gmail-eop">
    <w:name w:val="m_-4758527364658960495gmail-eop"/>
    <w:basedOn w:val="DefaultParagraphFont"/>
    <w:rsid w:val="002D584B"/>
  </w:style>
  <w:style w:type="character" w:customStyle="1" w:styleId="m-4758527364658960495gmail-normaltextrun">
    <w:name w:val="m_-4758527364658960495gmail-normaltextrun"/>
    <w:basedOn w:val="DefaultParagraphFont"/>
    <w:rsid w:val="002D584B"/>
  </w:style>
  <w:style w:type="character" w:customStyle="1" w:styleId="m-4758527364658960495gmail-spellingerror">
    <w:name w:val="m_-4758527364658960495gmail-spellingerror"/>
    <w:basedOn w:val="DefaultParagraphFont"/>
    <w:rsid w:val="002D584B"/>
  </w:style>
  <w:style w:type="character" w:customStyle="1" w:styleId="m-4758527364658960495gmail-contextualspellingandgrammarerror">
    <w:name w:val="m_-4758527364658960495gmail-contextualspellingandgrammarerror"/>
    <w:basedOn w:val="DefaultParagraphFont"/>
    <w:rsid w:val="002D584B"/>
  </w:style>
  <w:style w:type="paragraph" w:styleId="PlainText">
    <w:name w:val="Plain Text"/>
    <w:basedOn w:val="Normal"/>
    <w:link w:val="PlainTextChar"/>
    <w:uiPriority w:val="99"/>
    <w:unhideWhenUsed/>
    <w:rsid w:val="004144E3"/>
    <w:rPr>
      <w:rFonts w:ascii="Calibri" w:eastAsiaTheme="minorHAnsi" w:hAnsi="Calibri" w:cs="Consolas"/>
      <w:sz w:val="22"/>
      <w:szCs w:val="21"/>
      <w:lang w:val="en-AU"/>
    </w:rPr>
  </w:style>
  <w:style w:type="character" w:customStyle="1" w:styleId="PlainTextChar">
    <w:name w:val="Plain Text Char"/>
    <w:basedOn w:val="DefaultParagraphFont"/>
    <w:link w:val="PlainText"/>
    <w:uiPriority w:val="99"/>
    <w:rsid w:val="004144E3"/>
    <w:rPr>
      <w:rFonts w:ascii="Calibri" w:eastAsiaTheme="minorHAnsi" w:hAnsi="Calibri" w:cs="Consolas"/>
      <w:sz w:val="22"/>
      <w:szCs w:val="21"/>
      <w:lang w:val="en-AU"/>
    </w:rPr>
  </w:style>
  <w:style w:type="character" w:styleId="Strong">
    <w:name w:val="Strong"/>
    <w:basedOn w:val="DefaultParagraphFont"/>
    <w:uiPriority w:val="22"/>
    <w:qFormat/>
    <w:rsid w:val="006A1E70"/>
    <w:rPr>
      <w:b/>
      <w:bCs/>
    </w:rPr>
  </w:style>
  <w:style w:type="character" w:styleId="UnresolvedMention">
    <w:name w:val="Unresolved Mention"/>
    <w:basedOn w:val="DefaultParagraphFont"/>
    <w:uiPriority w:val="99"/>
    <w:semiHidden/>
    <w:unhideWhenUsed/>
    <w:rsid w:val="006A1E70"/>
    <w:rPr>
      <w:color w:val="605E5C"/>
      <w:shd w:val="clear" w:color="auto" w:fill="E1DFDD"/>
    </w:rPr>
  </w:style>
  <w:style w:type="paragraph" w:styleId="Header">
    <w:name w:val="header"/>
    <w:basedOn w:val="Normal"/>
    <w:link w:val="HeaderChar"/>
    <w:uiPriority w:val="99"/>
    <w:unhideWhenUsed/>
    <w:rsid w:val="00A84C14"/>
    <w:pPr>
      <w:tabs>
        <w:tab w:val="center" w:pos="4513"/>
        <w:tab w:val="right" w:pos="9026"/>
      </w:tabs>
    </w:pPr>
  </w:style>
  <w:style w:type="character" w:customStyle="1" w:styleId="HeaderChar">
    <w:name w:val="Header Char"/>
    <w:basedOn w:val="DefaultParagraphFont"/>
    <w:link w:val="Header"/>
    <w:uiPriority w:val="99"/>
    <w:rsid w:val="00A84C14"/>
  </w:style>
  <w:style w:type="paragraph" w:styleId="Footer">
    <w:name w:val="footer"/>
    <w:basedOn w:val="Normal"/>
    <w:link w:val="FooterChar"/>
    <w:uiPriority w:val="99"/>
    <w:unhideWhenUsed/>
    <w:rsid w:val="00A84C14"/>
    <w:pPr>
      <w:tabs>
        <w:tab w:val="center" w:pos="4513"/>
        <w:tab w:val="right" w:pos="9026"/>
      </w:tabs>
    </w:pPr>
  </w:style>
  <w:style w:type="character" w:customStyle="1" w:styleId="FooterChar">
    <w:name w:val="Footer Char"/>
    <w:basedOn w:val="DefaultParagraphFont"/>
    <w:link w:val="Footer"/>
    <w:uiPriority w:val="99"/>
    <w:rsid w:val="00A84C14"/>
  </w:style>
  <w:style w:type="character" w:styleId="Emphasis">
    <w:name w:val="Emphasis"/>
    <w:basedOn w:val="DefaultParagraphFont"/>
    <w:uiPriority w:val="20"/>
    <w:qFormat/>
    <w:rsid w:val="00CA0F71"/>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81148640">
      <w:bodyDiv w:val="1"/>
      <w:marLeft w:val="0"/>
      <w:marRight w:val="0"/>
      <w:marTop w:val="0"/>
      <w:marBottom w:val="0"/>
      <w:divBdr>
        <w:top w:val="none" w:sz="0" w:space="0" w:color="auto"/>
        <w:left w:val="none" w:sz="0" w:space="0" w:color="auto"/>
        <w:bottom w:val="none" w:sz="0" w:space="0" w:color="auto"/>
        <w:right w:val="none" w:sz="0" w:space="0" w:color="auto"/>
      </w:divBdr>
    </w:div>
    <w:div w:id="226034909">
      <w:bodyDiv w:val="1"/>
      <w:marLeft w:val="0"/>
      <w:marRight w:val="0"/>
      <w:marTop w:val="0"/>
      <w:marBottom w:val="0"/>
      <w:divBdr>
        <w:top w:val="none" w:sz="0" w:space="0" w:color="auto"/>
        <w:left w:val="none" w:sz="0" w:space="0" w:color="auto"/>
        <w:bottom w:val="none" w:sz="0" w:space="0" w:color="auto"/>
        <w:right w:val="none" w:sz="0" w:space="0" w:color="auto"/>
      </w:divBdr>
    </w:div>
    <w:div w:id="299387570">
      <w:bodyDiv w:val="1"/>
      <w:marLeft w:val="0"/>
      <w:marRight w:val="0"/>
      <w:marTop w:val="0"/>
      <w:marBottom w:val="0"/>
      <w:divBdr>
        <w:top w:val="none" w:sz="0" w:space="0" w:color="auto"/>
        <w:left w:val="none" w:sz="0" w:space="0" w:color="auto"/>
        <w:bottom w:val="none" w:sz="0" w:space="0" w:color="auto"/>
        <w:right w:val="none" w:sz="0" w:space="0" w:color="auto"/>
      </w:divBdr>
    </w:div>
    <w:div w:id="347102275">
      <w:bodyDiv w:val="1"/>
      <w:marLeft w:val="0"/>
      <w:marRight w:val="0"/>
      <w:marTop w:val="0"/>
      <w:marBottom w:val="0"/>
      <w:divBdr>
        <w:top w:val="none" w:sz="0" w:space="0" w:color="auto"/>
        <w:left w:val="none" w:sz="0" w:space="0" w:color="auto"/>
        <w:bottom w:val="none" w:sz="0" w:space="0" w:color="auto"/>
        <w:right w:val="none" w:sz="0" w:space="0" w:color="auto"/>
      </w:divBdr>
    </w:div>
    <w:div w:id="349113690">
      <w:bodyDiv w:val="1"/>
      <w:marLeft w:val="0"/>
      <w:marRight w:val="0"/>
      <w:marTop w:val="0"/>
      <w:marBottom w:val="0"/>
      <w:divBdr>
        <w:top w:val="none" w:sz="0" w:space="0" w:color="auto"/>
        <w:left w:val="none" w:sz="0" w:space="0" w:color="auto"/>
        <w:bottom w:val="none" w:sz="0" w:space="0" w:color="auto"/>
        <w:right w:val="none" w:sz="0" w:space="0" w:color="auto"/>
      </w:divBdr>
    </w:div>
    <w:div w:id="498159810">
      <w:bodyDiv w:val="1"/>
      <w:marLeft w:val="0"/>
      <w:marRight w:val="0"/>
      <w:marTop w:val="0"/>
      <w:marBottom w:val="0"/>
      <w:divBdr>
        <w:top w:val="none" w:sz="0" w:space="0" w:color="auto"/>
        <w:left w:val="none" w:sz="0" w:space="0" w:color="auto"/>
        <w:bottom w:val="none" w:sz="0" w:space="0" w:color="auto"/>
        <w:right w:val="none" w:sz="0" w:space="0" w:color="auto"/>
      </w:divBdr>
    </w:div>
    <w:div w:id="544408292">
      <w:bodyDiv w:val="1"/>
      <w:marLeft w:val="0"/>
      <w:marRight w:val="0"/>
      <w:marTop w:val="0"/>
      <w:marBottom w:val="0"/>
      <w:divBdr>
        <w:top w:val="none" w:sz="0" w:space="0" w:color="auto"/>
        <w:left w:val="none" w:sz="0" w:space="0" w:color="auto"/>
        <w:bottom w:val="none" w:sz="0" w:space="0" w:color="auto"/>
        <w:right w:val="none" w:sz="0" w:space="0" w:color="auto"/>
      </w:divBdr>
    </w:div>
    <w:div w:id="577904638">
      <w:bodyDiv w:val="1"/>
      <w:marLeft w:val="0"/>
      <w:marRight w:val="0"/>
      <w:marTop w:val="0"/>
      <w:marBottom w:val="0"/>
      <w:divBdr>
        <w:top w:val="none" w:sz="0" w:space="0" w:color="auto"/>
        <w:left w:val="none" w:sz="0" w:space="0" w:color="auto"/>
        <w:bottom w:val="none" w:sz="0" w:space="0" w:color="auto"/>
        <w:right w:val="none" w:sz="0" w:space="0" w:color="auto"/>
      </w:divBdr>
    </w:div>
    <w:div w:id="736242971">
      <w:bodyDiv w:val="1"/>
      <w:marLeft w:val="0"/>
      <w:marRight w:val="0"/>
      <w:marTop w:val="0"/>
      <w:marBottom w:val="0"/>
      <w:divBdr>
        <w:top w:val="none" w:sz="0" w:space="0" w:color="auto"/>
        <w:left w:val="none" w:sz="0" w:space="0" w:color="auto"/>
        <w:bottom w:val="none" w:sz="0" w:space="0" w:color="auto"/>
        <w:right w:val="none" w:sz="0" w:space="0" w:color="auto"/>
      </w:divBdr>
    </w:div>
    <w:div w:id="737049639">
      <w:bodyDiv w:val="1"/>
      <w:marLeft w:val="0"/>
      <w:marRight w:val="0"/>
      <w:marTop w:val="0"/>
      <w:marBottom w:val="0"/>
      <w:divBdr>
        <w:top w:val="none" w:sz="0" w:space="0" w:color="auto"/>
        <w:left w:val="none" w:sz="0" w:space="0" w:color="auto"/>
        <w:bottom w:val="none" w:sz="0" w:space="0" w:color="auto"/>
        <w:right w:val="none" w:sz="0" w:space="0" w:color="auto"/>
      </w:divBdr>
    </w:div>
    <w:div w:id="750540533">
      <w:bodyDiv w:val="1"/>
      <w:marLeft w:val="0"/>
      <w:marRight w:val="0"/>
      <w:marTop w:val="0"/>
      <w:marBottom w:val="0"/>
      <w:divBdr>
        <w:top w:val="none" w:sz="0" w:space="0" w:color="auto"/>
        <w:left w:val="none" w:sz="0" w:space="0" w:color="auto"/>
        <w:bottom w:val="none" w:sz="0" w:space="0" w:color="auto"/>
        <w:right w:val="none" w:sz="0" w:space="0" w:color="auto"/>
      </w:divBdr>
    </w:div>
    <w:div w:id="761075374">
      <w:bodyDiv w:val="1"/>
      <w:marLeft w:val="0"/>
      <w:marRight w:val="0"/>
      <w:marTop w:val="0"/>
      <w:marBottom w:val="0"/>
      <w:divBdr>
        <w:top w:val="none" w:sz="0" w:space="0" w:color="auto"/>
        <w:left w:val="none" w:sz="0" w:space="0" w:color="auto"/>
        <w:bottom w:val="none" w:sz="0" w:space="0" w:color="auto"/>
        <w:right w:val="none" w:sz="0" w:space="0" w:color="auto"/>
      </w:divBdr>
    </w:div>
    <w:div w:id="824780883">
      <w:bodyDiv w:val="1"/>
      <w:marLeft w:val="0"/>
      <w:marRight w:val="0"/>
      <w:marTop w:val="0"/>
      <w:marBottom w:val="0"/>
      <w:divBdr>
        <w:top w:val="none" w:sz="0" w:space="0" w:color="auto"/>
        <w:left w:val="none" w:sz="0" w:space="0" w:color="auto"/>
        <w:bottom w:val="none" w:sz="0" w:space="0" w:color="auto"/>
        <w:right w:val="none" w:sz="0" w:space="0" w:color="auto"/>
      </w:divBdr>
    </w:div>
    <w:div w:id="1018312671">
      <w:bodyDiv w:val="1"/>
      <w:marLeft w:val="0"/>
      <w:marRight w:val="0"/>
      <w:marTop w:val="0"/>
      <w:marBottom w:val="0"/>
      <w:divBdr>
        <w:top w:val="none" w:sz="0" w:space="0" w:color="auto"/>
        <w:left w:val="none" w:sz="0" w:space="0" w:color="auto"/>
        <w:bottom w:val="none" w:sz="0" w:space="0" w:color="auto"/>
        <w:right w:val="none" w:sz="0" w:space="0" w:color="auto"/>
      </w:divBdr>
    </w:div>
    <w:div w:id="1051343864">
      <w:bodyDiv w:val="1"/>
      <w:marLeft w:val="0"/>
      <w:marRight w:val="0"/>
      <w:marTop w:val="0"/>
      <w:marBottom w:val="0"/>
      <w:divBdr>
        <w:top w:val="none" w:sz="0" w:space="0" w:color="auto"/>
        <w:left w:val="none" w:sz="0" w:space="0" w:color="auto"/>
        <w:bottom w:val="none" w:sz="0" w:space="0" w:color="auto"/>
        <w:right w:val="none" w:sz="0" w:space="0" w:color="auto"/>
      </w:divBdr>
    </w:div>
    <w:div w:id="1066534922">
      <w:bodyDiv w:val="1"/>
      <w:marLeft w:val="0"/>
      <w:marRight w:val="0"/>
      <w:marTop w:val="0"/>
      <w:marBottom w:val="0"/>
      <w:divBdr>
        <w:top w:val="none" w:sz="0" w:space="0" w:color="auto"/>
        <w:left w:val="none" w:sz="0" w:space="0" w:color="auto"/>
        <w:bottom w:val="none" w:sz="0" w:space="0" w:color="auto"/>
        <w:right w:val="none" w:sz="0" w:space="0" w:color="auto"/>
      </w:divBdr>
    </w:div>
    <w:div w:id="1150056544">
      <w:bodyDiv w:val="1"/>
      <w:marLeft w:val="0"/>
      <w:marRight w:val="0"/>
      <w:marTop w:val="0"/>
      <w:marBottom w:val="0"/>
      <w:divBdr>
        <w:top w:val="none" w:sz="0" w:space="0" w:color="auto"/>
        <w:left w:val="none" w:sz="0" w:space="0" w:color="auto"/>
        <w:bottom w:val="none" w:sz="0" w:space="0" w:color="auto"/>
        <w:right w:val="none" w:sz="0" w:space="0" w:color="auto"/>
      </w:divBdr>
    </w:div>
    <w:div w:id="1256858765">
      <w:bodyDiv w:val="1"/>
      <w:marLeft w:val="0"/>
      <w:marRight w:val="0"/>
      <w:marTop w:val="0"/>
      <w:marBottom w:val="0"/>
      <w:divBdr>
        <w:top w:val="none" w:sz="0" w:space="0" w:color="auto"/>
        <w:left w:val="none" w:sz="0" w:space="0" w:color="auto"/>
        <w:bottom w:val="none" w:sz="0" w:space="0" w:color="auto"/>
        <w:right w:val="none" w:sz="0" w:space="0" w:color="auto"/>
      </w:divBdr>
    </w:div>
    <w:div w:id="1446389257">
      <w:bodyDiv w:val="1"/>
      <w:marLeft w:val="0"/>
      <w:marRight w:val="0"/>
      <w:marTop w:val="0"/>
      <w:marBottom w:val="0"/>
      <w:divBdr>
        <w:top w:val="none" w:sz="0" w:space="0" w:color="auto"/>
        <w:left w:val="none" w:sz="0" w:space="0" w:color="auto"/>
        <w:bottom w:val="none" w:sz="0" w:space="0" w:color="auto"/>
        <w:right w:val="none" w:sz="0" w:space="0" w:color="auto"/>
      </w:divBdr>
    </w:div>
    <w:div w:id="1610118370">
      <w:bodyDiv w:val="1"/>
      <w:marLeft w:val="0"/>
      <w:marRight w:val="0"/>
      <w:marTop w:val="0"/>
      <w:marBottom w:val="0"/>
      <w:divBdr>
        <w:top w:val="none" w:sz="0" w:space="0" w:color="auto"/>
        <w:left w:val="none" w:sz="0" w:space="0" w:color="auto"/>
        <w:bottom w:val="none" w:sz="0" w:space="0" w:color="auto"/>
        <w:right w:val="none" w:sz="0" w:space="0" w:color="auto"/>
      </w:divBdr>
    </w:div>
    <w:div w:id="1611889452">
      <w:bodyDiv w:val="1"/>
      <w:marLeft w:val="0"/>
      <w:marRight w:val="0"/>
      <w:marTop w:val="0"/>
      <w:marBottom w:val="0"/>
      <w:divBdr>
        <w:top w:val="none" w:sz="0" w:space="0" w:color="auto"/>
        <w:left w:val="none" w:sz="0" w:space="0" w:color="auto"/>
        <w:bottom w:val="none" w:sz="0" w:space="0" w:color="auto"/>
        <w:right w:val="none" w:sz="0" w:space="0" w:color="auto"/>
      </w:divBdr>
    </w:div>
    <w:div w:id="1614290963">
      <w:bodyDiv w:val="1"/>
      <w:marLeft w:val="0"/>
      <w:marRight w:val="0"/>
      <w:marTop w:val="0"/>
      <w:marBottom w:val="0"/>
      <w:divBdr>
        <w:top w:val="none" w:sz="0" w:space="0" w:color="auto"/>
        <w:left w:val="none" w:sz="0" w:space="0" w:color="auto"/>
        <w:bottom w:val="none" w:sz="0" w:space="0" w:color="auto"/>
        <w:right w:val="none" w:sz="0" w:space="0" w:color="auto"/>
      </w:divBdr>
    </w:div>
    <w:div w:id="1634213930">
      <w:bodyDiv w:val="1"/>
      <w:marLeft w:val="0"/>
      <w:marRight w:val="0"/>
      <w:marTop w:val="0"/>
      <w:marBottom w:val="0"/>
      <w:divBdr>
        <w:top w:val="none" w:sz="0" w:space="0" w:color="auto"/>
        <w:left w:val="none" w:sz="0" w:space="0" w:color="auto"/>
        <w:bottom w:val="none" w:sz="0" w:space="0" w:color="auto"/>
        <w:right w:val="none" w:sz="0" w:space="0" w:color="auto"/>
      </w:divBdr>
    </w:div>
    <w:div w:id="1670865329">
      <w:bodyDiv w:val="1"/>
      <w:marLeft w:val="0"/>
      <w:marRight w:val="0"/>
      <w:marTop w:val="0"/>
      <w:marBottom w:val="0"/>
      <w:divBdr>
        <w:top w:val="none" w:sz="0" w:space="0" w:color="auto"/>
        <w:left w:val="none" w:sz="0" w:space="0" w:color="auto"/>
        <w:bottom w:val="none" w:sz="0" w:space="0" w:color="auto"/>
        <w:right w:val="none" w:sz="0" w:space="0" w:color="auto"/>
      </w:divBdr>
    </w:div>
    <w:div w:id="1680082997">
      <w:bodyDiv w:val="1"/>
      <w:marLeft w:val="0"/>
      <w:marRight w:val="0"/>
      <w:marTop w:val="0"/>
      <w:marBottom w:val="0"/>
      <w:divBdr>
        <w:top w:val="none" w:sz="0" w:space="0" w:color="auto"/>
        <w:left w:val="none" w:sz="0" w:space="0" w:color="auto"/>
        <w:bottom w:val="none" w:sz="0" w:space="0" w:color="auto"/>
        <w:right w:val="none" w:sz="0" w:space="0" w:color="auto"/>
      </w:divBdr>
    </w:div>
    <w:div w:id="1684743161">
      <w:bodyDiv w:val="1"/>
      <w:marLeft w:val="0"/>
      <w:marRight w:val="0"/>
      <w:marTop w:val="0"/>
      <w:marBottom w:val="0"/>
      <w:divBdr>
        <w:top w:val="none" w:sz="0" w:space="0" w:color="auto"/>
        <w:left w:val="none" w:sz="0" w:space="0" w:color="auto"/>
        <w:bottom w:val="none" w:sz="0" w:space="0" w:color="auto"/>
        <w:right w:val="none" w:sz="0" w:space="0" w:color="auto"/>
      </w:divBdr>
    </w:div>
    <w:div w:id="1684939022">
      <w:bodyDiv w:val="1"/>
      <w:marLeft w:val="0"/>
      <w:marRight w:val="0"/>
      <w:marTop w:val="0"/>
      <w:marBottom w:val="0"/>
      <w:divBdr>
        <w:top w:val="none" w:sz="0" w:space="0" w:color="auto"/>
        <w:left w:val="none" w:sz="0" w:space="0" w:color="auto"/>
        <w:bottom w:val="none" w:sz="0" w:space="0" w:color="auto"/>
        <w:right w:val="none" w:sz="0" w:space="0" w:color="auto"/>
      </w:divBdr>
    </w:div>
    <w:div w:id="1702974275">
      <w:bodyDiv w:val="1"/>
      <w:marLeft w:val="0"/>
      <w:marRight w:val="0"/>
      <w:marTop w:val="0"/>
      <w:marBottom w:val="0"/>
      <w:divBdr>
        <w:top w:val="none" w:sz="0" w:space="0" w:color="auto"/>
        <w:left w:val="none" w:sz="0" w:space="0" w:color="auto"/>
        <w:bottom w:val="none" w:sz="0" w:space="0" w:color="auto"/>
        <w:right w:val="none" w:sz="0" w:space="0" w:color="auto"/>
      </w:divBdr>
    </w:div>
    <w:div w:id="1740636508">
      <w:bodyDiv w:val="1"/>
      <w:marLeft w:val="0"/>
      <w:marRight w:val="0"/>
      <w:marTop w:val="0"/>
      <w:marBottom w:val="0"/>
      <w:divBdr>
        <w:top w:val="none" w:sz="0" w:space="0" w:color="auto"/>
        <w:left w:val="none" w:sz="0" w:space="0" w:color="auto"/>
        <w:bottom w:val="none" w:sz="0" w:space="0" w:color="auto"/>
        <w:right w:val="none" w:sz="0" w:space="0" w:color="auto"/>
      </w:divBdr>
    </w:div>
    <w:div w:id="1751539765">
      <w:bodyDiv w:val="1"/>
      <w:marLeft w:val="0"/>
      <w:marRight w:val="0"/>
      <w:marTop w:val="0"/>
      <w:marBottom w:val="0"/>
      <w:divBdr>
        <w:top w:val="none" w:sz="0" w:space="0" w:color="auto"/>
        <w:left w:val="none" w:sz="0" w:space="0" w:color="auto"/>
        <w:bottom w:val="none" w:sz="0" w:space="0" w:color="auto"/>
        <w:right w:val="none" w:sz="0" w:space="0" w:color="auto"/>
      </w:divBdr>
    </w:div>
    <w:div w:id="1752120820">
      <w:bodyDiv w:val="1"/>
      <w:marLeft w:val="0"/>
      <w:marRight w:val="0"/>
      <w:marTop w:val="0"/>
      <w:marBottom w:val="0"/>
      <w:divBdr>
        <w:top w:val="none" w:sz="0" w:space="0" w:color="auto"/>
        <w:left w:val="none" w:sz="0" w:space="0" w:color="auto"/>
        <w:bottom w:val="none" w:sz="0" w:space="0" w:color="auto"/>
        <w:right w:val="none" w:sz="0" w:space="0" w:color="auto"/>
      </w:divBdr>
    </w:div>
    <w:div w:id="1777405062">
      <w:bodyDiv w:val="1"/>
      <w:marLeft w:val="0"/>
      <w:marRight w:val="0"/>
      <w:marTop w:val="0"/>
      <w:marBottom w:val="0"/>
      <w:divBdr>
        <w:top w:val="none" w:sz="0" w:space="0" w:color="auto"/>
        <w:left w:val="none" w:sz="0" w:space="0" w:color="auto"/>
        <w:bottom w:val="none" w:sz="0" w:space="0" w:color="auto"/>
        <w:right w:val="none" w:sz="0" w:space="0" w:color="auto"/>
      </w:divBdr>
    </w:div>
    <w:div w:id="1875539957">
      <w:bodyDiv w:val="1"/>
      <w:marLeft w:val="0"/>
      <w:marRight w:val="0"/>
      <w:marTop w:val="0"/>
      <w:marBottom w:val="0"/>
      <w:divBdr>
        <w:top w:val="none" w:sz="0" w:space="0" w:color="auto"/>
        <w:left w:val="none" w:sz="0" w:space="0" w:color="auto"/>
        <w:bottom w:val="none" w:sz="0" w:space="0" w:color="auto"/>
        <w:right w:val="none" w:sz="0" w:space="0" w:color="auto"/>
      </w:divBdr>
    </w:div>
    <w:div w:id="1897816303">
      <w:bodyDiv w:val="1"/>
      <w:marLeft w:val="0"/>
      <w:marRight w:val="0"/>
      <w:marTop w:val="0"/>
      <w:marBottom w:val="0"/>
      <w:divBdr>
        <w:top w:val="none" w:sz="0" w:space="0" w:color="auto"/>
        <w:left w:val="none" w:sz="0" w:space="0" w:color="auto"/>
        <w:bottom w:val="none" w:sz="0" w:space="0" w:color="auto"/>
        <w:right w:val="none" w:sz="0" w:space="0" w:color="auto"/>
      </w:divBdr>
    </w:div>
    <w:div w:id="1937901486">
      <w:bodyDiv w:val="1"/>
      <w:marLeft w:val="0"/>
      <w:marRight w:val="0"/>
      <w:marTop w:val="0"/>
      <w:marBottom w:val="0"/>
      <w:divBdr>
        <w:top w:val="none" w:sz="0" w:space="0" w:color="auto"/>
        <w:left w:val="none" w:sz="0" w:space="0" w:color="auto"/>
        <w:bottom w:val="none" w:sz="0" w:space="0" w:color="auto"/>
        <w:right w:val="none" w:sz="0" w:space="0" w:color="auto"/>
      </w:divBdr>
    </w:div>
    <w:div w:id="1960725428">
      <w:bodyDiv w:val="1"/>
      <w:marLeft w:val="0"/>
      <w:marRight w:val="0"/>
      <w:marTop w:val="0"/>
      <w:marBottom w:val="0"/>
      <w:divBdr>
        <w:top w:val="none" w:sz="0" w:space="0" w:color="auto"/>
        <w:left w:val="none" w:sz="0" w:space="0" w:color="auto"/>
        <w:bottom w:val="none" w:sz="0" w:space="0" w:color="auto"/>
        <w:right w:val="none" w:sz="0" w:space="0" w:color="auto"/>
      </w:divBdr>
    </w:div>
    <w:div w:id="1964847964">
      <w:bodyDiv w:val="1"/>
      <w:marLeft w:val="0"/>
      <w:marRight w:val="0"/>
      <w:marTop w:val="0"/>
      <w:marBottom w:val="0"/>
      <w:divBdr>
        <w:top w:val="none" w:sz="0" w:space="0" w:color="auto"/>
        <w:left w:val="none" w:sz="0" w:space="0" w:color="auto"/>
        <w:bottom w:val="none" w:sz="0" w:space="0" w:color="auto"/>
        <w:right w:val="none" w:sz="0" w:space="0" w:color="auto"/>
      </w:divBdr>
    </w:div>
    <w:div w:id="2020504341">
      <w:bodyDiv w:val="1"/>
      <w:marLeft w:val="0"/>
      <w:marRight w:val="0"/>
      <w:marTop w:val="0"/>
      <w:marBottom w:val="0"/>
      <w:divBdr>
        <w:top w:val="none" w:sz="0" w:space="0" w:color="auto"/>
        <w:left w:val="none" w:sz="0" w:space="0" w:color="auto"/>
        <w:bottom w:val="none" w:sz="0" w:space="0" w:color="auto"/>
        <w:right w:val="none" w:sz="0" w:space="0" w:color="auto"/>
      </w:divBdr>
    </w:div>
    <w:div w:id="203911631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footer" Target="footer1.xml"/><Relationship Id="rId3" Type="http://schemas.openxmlformats.org/officeDocument/2006/relationships/numbering" Target="numbering.xml"/><Relationship Id="rId7" Type="http://schemas.openxmlformats.org/officeDocument/2006/relationships/footnotes" Target="footnotes.xml"/><Relationship Id="rId12" Type="http://schemas.openxmlformats.org/officeDocument/2006/relationships/image" Target="media/image4.PNG"/><Relationship Id="rId2" Type="http://schemas.openxmlformats.org/officeDocument/2006/relationships/customXml" Target="../customXml/item2.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5" Type="http://schemas.openxmlformats.org/officeDocument/2006/relationships/settings" Target="settings.xml"/><Relationship Id="rId15" Type="http://schemas.openxmlformats.org/officeDocument/2006/relationships/theme" Target="theme/theme1.xml"/><Relationship Id="rId10" Type="http://schemas.openxmlformats.org/officeDocument/2006/relationships/image" Target="media/image2.jpg"/><Relationship Id="rId4" Type="http://schemas.openxmlformats.org/officeDocument/2006/relationships/styles" Target="styles.xml"/><Relationship Id="rId9" Type="http://schemas.openxmlformats.org/officeDocument/2006/relationships/image" Target="media/image1.jpeg"/><Relationship Id="rId14" Type="http://schemas.openxmlformats.org/officeDocument/2006/relationships/fontTable" Target="fontTable.xml"/></Relationships>
</file>

<file path=word/_rels/footer1.xml.rels><?xml version="1.0" encoding="UTF-8" standalone="yes"?>
<Relationships xmlns="http://schemas.openxmlformats.org/package/2006/relationships"><Relationship Id="rId1" Type="http://schemas.openxmlformats.org/officeDocument/2006/relationships/hyperlink" Target="mailto:patrick.naughtin@darebin.vic.gov.au"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metadata xmlns="http://www.objective.com/ecm/document/metadata/UNKNOWN" version="1.0.0">
  <systemFields>
    <field name="Objective-Id">
      <value order="0">A4427638</value>
    </field>
    <field name="Objective-Title">
      <value order="0">Media release - template</value>
    </field>
  </systemFields>
  <catalogues/>
</meta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745109E-2DDF-40CB-AC2B-FF9B10C90820}">
  <ds:schemaRefs>
    <ds:schemaRef ds:uri="http://www.objective.com/ecm/document/metadata/UNKNOWN"/>
  </ds:schemaRefs>
</ds:datastoreItem>
</file>

<file path=customXml/itemProps2.xml><?xml version="1.0" encoding="utf-8"?>
<ds:datastoreItem xmlns:ds="http://schemas.openxmlformats.org/officeDocument/2006/customXml" ds:itemID="{AF02D25B-D02E-40DB-B0A6-E8E54694F2A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Pages>
  <Words>487</Words>
  <Characters>2852</Characters>
  <Application>Microsoft Office Word</Application>
  <DocSecurity>0</DocSecurity>
  <Lines>60</Lines>
  <Paragraphs>15</Paragraphs>
  <ScaleCrop>false</ScaleCrop>
  <HeadingPairs>
    <vt:vector size="2" baseType="variant">
      <vt:variant>
        <vt:lpstr>Title</vt:lpstr>
      </vt:variant>
      <vt:variant>
        <vt:i4>1</vt:i4>
      </vt:variant>
    </vt:vector>
  </HeadingPairs>
  <TitlesOfParts>
    <vt:vector size="1" baseType="lpstr">
      <vt:lpstr/>
    </vt:vector>
  </TitlesOfParts>
  <Company>City of Darebin</Company>
  <LinksUpToDate>false</LinksUpToDate>
  <CharactersWithSpaces>3324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IT Helpdesk</dc:creator>
  <cp:lastModifiedBy>Lisa Joyce</cp:lastModifiedBy>
  <cp:revision>2</cp:revision>
  <cp:lastPrinted>2016-03-21T03:56:00Z</cp:lastPrinted>
  <dcterms:created xsi:type="dcterms:W3CDTF">2022-02-17T23:07:00Z</dcterms:created>
  <dcterms:modified xsi:type="dcterms:W3CDTF">2022-02-17T23:07:00Z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hecked by">
    <vt:lpwstr>32123</vt:lpwstr>
  </property>
  <property fmtid="{D5CDD505-2E9C-101B-9397-08002B2CF9AE}" pid="3" name="Objective-Id">
    <vt:lpwstr>A4427638</vt:lpwstr>
  </property>
  <property fmtid="{D5CDD505-2E9C-101B-9397-08002B2CF9AE}" pid="4" name="Objective-Title">
    <vt:lpwstr>Media release - template</vt:lpwstr>
  </property>
  <property fmtid="{D5CDD505-2E9C-101B-9397-08002B2CF9AE}" pid="5" name="Objective-Additional Information [system]">
    <vt:lpwstr/>
  </property>
</Properties>
</file>